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4" w:rsidRPr="003E2383" w:rsidRDefault="00391894" w:rsidP="00391894">
      <w:pPr>
        <w:contextualSpacing/>
        <w:jc w:val="center"/>
        <w:rPr>
          <w:b/>
          <w:color w:val="800000"/>
          <w:sz w:val="28"/>
          <w:szCs w:val="28"/>
        </w:rPr>
      </w:pPr>
      <w:r w:rsidRPr="003E2383">
        <w:rPr>
          <w:b/>
          <w:color w:val="800000"/>
          <w:sz w:val="28"/>
          <w:szCs w:val="28"/>
        </w:rPr>
        <w:t>Білоцерківська загальноосвітня школа І-ІІІ ступенів №22</w:t>
      </w:r>
    </w:p>
    <w:p w:rsidR="00391894" w:rsidRDefault="00391894" w:rsidP="00391894">
      <w:pPr>
        <w:contextualSpacing/>
        <w:jc w:val="center"/>
        <w:rPr>
          <w:b/>
          <w:color w:val="800000"/>
          <w:sz w:val="28"/>
          <w:szCs w:val="28"/>
          <w:lang w:val="en-US"/>
        </w:rPr>
      </w:pPr>
      <w:r w:rsidRPr="003E2383">
        <w:rPr>
          <w:b/>
          <w:color w:val="800000"/>
          <w:sz w:val="28"/>
          <w:szCs w:val="28"/>
        </w:rPr>
        <w:t>Білоцерківської міської ради Київської області</w:t>
      </w:r>
    </w:p>
    <w:p w:rsidR="00391894" w:rsidRDefault="00391894" w:rsidP="00391894">
      <w:pPr>
        <w:contextualSpacing/>
        <w:jc w:val="center"/>
        <w:rPr>
          <w:b/>
          <w:color w:val="800000"/>
          <w:sz w:val="28"/>
          <w:szCs w:val="28"/>
          <w:lang w:val="en-US"/>
        </w:rPr>
      </w:pPr>
    </w:p>
    <w:p w:rsidR="00391894" w:rsidRDefault="00391894" w:rsidP="00391894">
      <w:pPr>
        <w:contextualSpacing/>
        <w:jc w:val="center"/>
        <w:rPr>
          <w:b/>
          <w:color w:val="800000"/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581650" cy="819150"/>
            <wp:effectExtent l="19050" t="0" r="0" b="0"/>
            <wp:docPr id="10" name="Рисунок 10" descr="Результат пошуку зображень за запитом &quot;патріотичне виховання учн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патріотичне виховання учнів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94" w:rsidRDefault="00391894" w:rsidP="00391894">
      <w:pPr>
        <w:contextualSpacing/>
        <w:jc w:val="center"/>
        <w:rPr>
          <w:b/>
          <w:color w:val="800000"/>
          <w:sz w:val="28"/>
          <w:szCs w:val="28"/>
          <w:lang w:val="en-US"/>
        </w:rPr>
      </w:pPr>
    </w:p>
    <w:p w:rsidR="00391894" w:rsidRDefault="00391894" w:rsidP="00391894">
      <w:pPr>
        <w:contextualSpacing/>
        <w:jc w:val="center"/>
        <w:rPr>
          <w:b/>
          <w:color w:val="800000"/>
          <w:sz w:val="28"/>
          <w:szCs w:val="28"/>
          <w:lang w:val="en-US"/>
        </w:rPr>
      </w:pPr>
    </w:p>
    <w:p w:rsidR="00391894" w:rsidRDefault="00391894" w:rsidP="00391894">
      <w:pPr>
        <w:contextualSpacing/>
        <w:jc w:val="center"/>
        <w:rPr>
          <w:b/>
          <w:color w:val="800000"/>
          <w:sz w:val="28"/>
          <w:szCs w:val="28"/>
          <w:lang w:val="en-US"/>
        </w:rPr>
      </w:pPr>
      <w:r w:rsidRPr="003E2383">
        <w:rPr>
          <w:b/>
          <w:noProof/>
          <w:color w:val="800000"/>
          <w:sz w:val="28"/>
          <w:szCs w:val="28"/>
          <w:lang w:eastAsia="uk-UA"/>
        </w:rPr>
        <w:drawing>
          <wp:inline distT="0" distB="0" distL="0" distR="0">
            <wp:extent cx="2971800" cy="1762125"/>
            <wp:effectExtent l="19050" t="0" r="0" b="0"/>
            <wp:docPr id="11" name="Рисунок 13" descr="Результат пошуку зображень за запитом &quot;патріотичне виховання учн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патріотичне виховання учнів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94" w:rsidRDefault="00391894" w:rsidP="00391894">
      <w:pPr>
        <w:contextualSpacing/>
        <w:jc w:val="center"/>
        <w:rPr>
          <w:b/>
          <w:color w:val="800000"/>
          <w:sz w:val="28"/>
          <w:szCs w:val="28"/>
          <w:lang w:val="en-US"/>
        </w:rPr>
      </w:pPr>
    </w:p>
    <w:p w:rsidR="00391894" w:rsidRPr="003E2383" w:rsidRDefault="00391894" w:rsidP="00391894">
      <w:pPr>
        <w:contextualSpacing/>
        <w:jc w:val="center"/>
        <w:rPr>
          <w:rFonts w:ascii="Engravers MT" w:hAnsi="Engravers MT"/>
          <w:color w:val="C00000"/>
          <w:sz w:val="96"/>
          <w:szCs w:val="96"/>
          <w:highlight w:val="yellow"/>
        </w:rPr>
      </w:pPr>
      <w:r w:rsidRPr="003E2383">
        <w:rPr>
          <w:color w:val="C00000"/>
          <w:sz w:val="96"/>
          <w:szCs w:val="96"/>
          <w:highlight w:val="yellow"/>
        </w:rPr>
        <w:t>Проект</w:t>
      </w:r>
    </w:p>
    <w:p w:rsidR="00391894" w:rsidRPr="003E2383" w:rsidRDefault="00391894" w:rsidP="00391894">
      <w:pPr>
        <w:contextualSpacing/>
        <w:jc w:val="center"/>
        <w:rPr>
          <w:rFonts w:ascii="Engravers MT" w:hAnsi="Engravers MT"/>
          <w:b/>
          <w:color w:val="C00000"/>
          <w:sz w:val="96"/>
          <w:szCs w:val="96"/>
        </w:rPr>
      </w:pPr>
      <w:r w:rsidRPr="003E2383">
        <w:rPr>
          <w:rFonts w:ascii="Engravers MT" w:hAnsi="Engravers MT"/>
          <w:b/>
          <w:color w:val="C00000"/>
          <w:sz w:val="96"/>
          <w:szCs w:val="96"/>
          <w:highlight w:val="yellow"/>
        </w:rPr>
        <w:t>«</w:t>
      </w:r>
      <w:r w:rsidRPr="003E2383">
        <w:rPr>
          <w:b/>
          <w:color w:val="C00000"/>
          <w:sz w:val="96"/>
          <w:szCs w:val="96"/>
          <w:highlight w:val="yellow"/>
        </w:rPr>
        <w:t>Я</w:t>
      </w:r>
      <w:r w:rsidRPr="003E2383">
        <w:rPr>
          <w:rFonts w:ascii="Engravers MT" w:hAnsi="Engravers MT"/>
          <w:b/>
          <w:color w:val="C00000"/>
          <w:sz w:val="96"/>
          <w:szCs w:val="96"/>
          <w:highlight w:val="yellow"/>
        </w:rPr>
        <w:t xml:space="preserve"> – </w:t>
      </w:r>
      <w:r w:rsidRPr="003E2383">
        <w:rPr>
          <w:b/>
          <w:color w:val="C00000"/>
          <w:sz w:val="96"/>
          <w:szCs w:val="96"/>
          <w:highlight w:val="yellow"/>
        </w:rPr>
        <w:t>ПАТРІОТ</w:t>
      </w:r>
      <w:r w:rsidRPr="003E2383">
        <w:rPr>
          <w:rFonts w:ascii="Engravers MT" w:hAnsi="Engravers MT"/>
          <w:b/>
          <w:color w:val="C00000"/>
          <w:sz w:val="96"/>
          <w:szCs w:val="96"/>
          <w:highlight w:val="yellow"/>
        </w:rPr>
        <w:t>»</w:t>
      </w:r>
    </w:p>
    <w:p w:rsidR="00391894" w:rsidRDefault="00391894" w:rsidP="00391894">
      <w:pPr>
        <w:shd w:val="clear" w:color="auto" w:fill="FFFFFF" w:themeFill="background1"/>
        <w:contextualSpacing/>
        <w:jc w:val="center"/>
        <w:rPr>
          <w:b/>
          <w:color w:val="7030A0"/>
          <w:sz w:val="72"/>
          <w:szCs w:val="72"/>
        </w:rPr>
      </w:pPr>
    </w:p>
    <w:p w:rsidR="00391894" w:rsidRDefault="00391894" w:rsidP="00391894">
      <w:pPr>
        <w:contextualSpacing/>
        <w:jc w:val="center"/>
        <w:rPr>
          <w:b/>
          <w:color w:val="FF0000"/>
          <w:sz w:val="56"/>
          <w:szCs w:val="56"/>
        </w:rPr>
      </w:pPr>
      <w:r w:rsidRPr="003E2383">
        <w:rPr>
          <w:b/>
          <w:noProof/>
          <w:color w:val="FF0000"/>
          <w:sz w:val="56"/>
          <w:szCs w:val="56"/>
          <w:lang w:eastAsia="uk-UA"/>
        </w:rPr>
        <w:drawing>
          <wp:inline distT="0" distB="0" distL="0" distR="0">
            <wp:extent cx="2066925" cy="1781175"/>
            <wp:effectExtent l="19050" t="0" r="9525" b="0"/>
            <wp:docPr id="12" name="Рисунок 4" descr="Результат пошуку зображень за запитом &quot;патріотичне виховання учн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патріотичне виховання учнів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94" w:rsidRDefault="00391894" w:rsidP="00391894">
      <w:pPr>
        <w:contextualSpacing/>
        <w:jc w:val="center"/>
        <w:rPr>
          <w:b/>
          <w:color w:val="FF0000"/>
          <w:sz w:val="56"/>
          <w:szCs w:val="56"/>
        </w:rPr>
      </w:pPr>
    </w:p>
    <w:p w:rsidR="00391894" w:rsidRDefault="00391894" w:rsidP="00391894">
      <w:pPr>
        <w:contextualSpacing/>
        <w:jc w:val="center"/>
        <w:rPr>
          <w:b/>
          <w:color w:val="FF0000"/>
          <w:sz w:val="56"/>
          <w:szCs w:val="56"/>
        </w:rPr>
      </w:pPr>
    </w:p>
    <w:p w:rsidR="00391894" w:rsidRPr="003E2383" w:rsidRDefault="00391894" w:rsidP="00391894">
      <w:pPr>
        <w:contextualSpacing/>
        <w:jc w:val="center"/>
        <w:rPr>
          <w:b/>
          <w:color w:val="FF0000"/>
          <w:sz w:val="56"/>
          <w:szCs w:val="56"/>
        </w:rPr>
      </w:pPr>
      <w:r>
        <w:rPr>
          <w:noProof/>
          <w:lang w:eastAsia="uk-UA"/>
        </w:rPr>
        <w:drawing>
          <wp:inline distT="0" distB="0" distL="0" distR="0">
            <wp:extent cx="3762375" cy="914400"/>
            <wp:effectExtent l="19050" t="0" r="9525" b="0"/>
            <wp:docPr id="2" name="Рисунок 1" descr="Результат пошуку зображень за запитом &quot;патріотичне вихо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патріотичне виховання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94" w:rsidRDefault="00391894" w:rsidP="0039189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391894" w:rsidRDefault="00391894" w:rsidP="0039189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391894" w:rsidRPr="004E113D" w:rsidRDefault="00391894" w:rsidP="00391894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4E113D">
        <w:rPr>
          <w:b/>
        </w:rPr>
        <w:lastRenderedPageBreak/>
        <w:t>Проект «</w:t>
      </w:r>
      <w:r w:rsidRPr="004E113D">
        <w:rPr>
          <w:b/>
          <w:caps/>
        </w:rPr>
        <w:t>Я - патріот»</w:t>
      </w:r>
    </w:p>
    <w:p w:rsidR="00391894" w:rsidRPr="004E113D" w:rsidRDefault="00391894" w:rsidP="00391894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391894" w:rsidRPr="004E113D" w:rsidRDefault="00391894" w:rsidP="00391894">
      <w:pPr>
        <w:jc w:val="both"/>
      </w:pPr>
      <w:r>
        <w:rPr>
          <w:b/>
        </w:rPr>
        <w:tab/>
      </w:r>
      <w:r w:rsidRPr="002200F5">
        <w:rPr>
          <w:b/>
        </w:rPr>
        <w:t>Мета проекту:</w:t>
      </w:r>
      <w:r>
        <w:rPr>
          <w:b/>
        </w:rPr>
        <w:t xml:space="preserve"> </w:t>
      </w:r>
      <w:r w:rsidRPr="004E113D">
        <w:t>сприяння вихованню у молодого покоління національно – патріотичних почуттів, утвердження у особистості національних та патріотичних цінностей, поваги до культурного та історичного минулого України; формування особистості на засадах духовності, моральності, толерантності; забезпечення створення умов для інтелектуального, культурного та фізичного розвитку.</w:t>
      </w:r>
    </w:p>
    <w:p w:rsidR="00391894" w:rsidRPr="002200F5" w:rsidRDefault="00391894" w:rsidP="0039189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2200F5">
        <w:rPr>
          <w:b/>
        </w:rPr>
        <w:t>Завдання проекту:</w:t>
      </w:r>
    </w:p>
    <w:p w:rsidR="00391894" w:rsidRPr="004E113D" w:rsidRDefault="00391894" w:rsidP="0039189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113D">
        <w:t>вибудувати виховну систему для розвитку національно – патріотичного виховання учнів у навчальному закладі;</w:t>
      </w:r>
    </w:p>
    <w:p w:rsidR="00391894" w:rsidRPr="004E113D" w:rsidRDefault="00391894" w:rsidP="0039189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113D">
        <w:t xml:space="preserve">інформувати всіх учасників </w:t>
      </w:r>
      <w:proofErr w:type="spellStart"/>
      <w:r w:rsidRPr="004E113D">
        <w:t>навчально</w:t>
      </w:r>
      <w:proofErr w:type="spellEnd"/>
      <w:r w:rsidRPr="004E113D">
        <w:t xml:space="preserve"> – виховного процесу про досягнення і нововведення у сфері національно – патріотичного виховання;</w:t>
      </w:r>
    </w:p>
    <w:p w:rsidR="00391894" w:rsidRPr="004E113D" w:rsidRDefault="00391894" w:rsidP="0039189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113D">
        <w:t>активізувати роботу педагогічного та учнівського колективу, органів учнівського самоврядування, батьківської громадськості з питань національно - патріотичного виховання;</w:t>
      </w:r>
    </w:p>
    <w:p w:rsidR="00391894" w:rsidRPr="004E113D" w:rsidRDefault="00391894" w:rsidP="0039189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113D">
        <w:t xml:space="preserve">активізувати форми масової національно – патріотичної діяльності (пошукова робота, діяльність </w:t>
      </w:r>
      <w:proofErr w:type="spellStart"/>
      <w:r w:rsidRPr="004E113D">
        <w:t>військово</w:t>
      </w:r>
      <w:proofErr w:type="spellEnd"/>
      <w:r w:rsidRPr="004E113D">
        <w:t xml:space="preserve"> - патріотичного клубу, тематичних заходів, пов’язаних із знаменними та пам’ятними датами);</w:t>
      </w:r>
    </w:p>
    <w:p w:rsidR="00391894" w:rsidRPr="004E113D" w:rsidRDefault="00391894" w:rsidP="0039189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113D">
        <w:t>створювати шкільні музеї, куточки</w:t>
      </w:r>
      <w:r>
        <w:t xml:space="preserve"> </w:t>
      </w:r>
      <w:r w:rsidRPr="004E113D">
        <w:t>української культури та патріотичного виховання, історичні клуби як центри формування культурно – історичної компетентності юного покоління;</w:t>
      </w:r>
    </w:p>
    <w:p w:rsidR="00391894" w:rsidRPr="004E113D" w:rsidRDefault="00391894" w:rsidP="0039189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113D">
        <w:t>визначити основні підходи до моніторингу якості патріотичного виховання в освітній системі навчального закладу;</w:t>
      </w:r>
    </w:p>
    <w:p w:rsidR="00391894" w:rsidRPr="004E113D" w:rsidRDefault="00391894" w:rsidP="0039189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113D">
        <w:t>вивчати та популяризувати серед освітянського загалу передовий педагогічний досвід з питань формування громадянина – патріота України.</w:t>
      </w:r>
    </w:p>
    <w:p w:rsidR="00391894" w:rsidRDefault="00391894" w:rsidP="003918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Pr="002200F5">
        <w:rPr>
          <w:b/>
        </w:rPr>
        <w:t>Пріоритети проекту:</w:t>
      </w:r>
      <w:r>
        <w:rPr>
          <w:b/>
        </w:rPr>
        <w:t xml:space="preserve"> </w:t>
      </w:r>
      <w:r w:rsidRPr="004E113D">
        <w:t>становлення громадянина – патріота України, готового самовіддано розбудовувати суверенну, незалежну, демократичну, правову, соціальну державу, забезпечувати її національну безпеку, знати свої права й обов’язки, цивілізовано відстоювати їх, сприяти єднанню українського народу, громадянського миру і злагоді у суспільстві.</w:t>
      </w:r>
    </w:p>
    <w:p w:rsidR="00391894" w:rsidRPr="004E113D" w:rsidRDefault="00391894" w:rsidP="00391894">
      <w:pPr>
        <w:widowControl w:val="0"/>
        <w:autoSpaceDE w:val="0"/>
        <w:autoSpaceDN w:val="0"/>
        <w:adjustRightInd w:val="0"/>
        <w:jc w:val="both"/>
      </w:pPr>
    </w:p>
    <w:p w:rsidR="00391894" w:rsidRPr="002200F5" w:rsidRDefault="00391894" w:rsidP="00391894">
      <w:pPr>
        <w:jc w:val="center"/>
        <w:rPr>
          <w:b/>
        </w:rPr>
      </w:pPr>
      <w:r w:rsidRPr="002200F5">
        <w:rPr>
          <w:b/>
        </w:rPr>
        <w:t>Шляхи реалізації проекту</w:t>
      </w:r>
    </w:p>
    <w:tbl>
      <w:tblPr>
        <w:tblW w:w="9737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350"/>
        <w:gridCol w:w="1819"/>
        <w:gridCol w:w="1890"/>
      </w:tblGrid>
      <w:tr w:rsidR="00391894" w:rsidRPr="004E113D" w:rsidTr="00970CB6">
        <w:trPr>
          <w:cantSplit/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94" w:rsidRPr="004E113D" w:rsidRDefault="00391894" w:rsidP="00970CB6">
            <w:pPr>
              <w:jc w:val="center"/>
            </w:pPr>
            <w:r w:rsidRPr="004E113D"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94" w:rsidRPr="004E113D" w:rsidRDefault="00391894" w:rsidP="00970CB6">
            <w:pPr>
              <w:jc w:val="center"/>
            </w:pPr>
            <w:r w:rsidRPr="004E113D">
              <w:t>Зміст заходу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94" w:rsidRPr="004E113D" w:rsidRDefault="00391894" w:rsidP="00970CB6">
            <w:pPr>
              <w:jc w:val="center"/>
            </w:pPr>
            <w:r w:rsidRPr="004E113D">
              <w:t>Термін виконання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94" w:rsidRPr="004E113D" w:rsidRDefault="00391894" w:rsidP="00970CB6">
            <w:pPr>
              <w:jc w:val="center"/>
            </w:pPr>
            <w:r w:rsidRPr="004E113D">
              <w:t>Виконавець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94" w:rsidRPr="004E113D" w:rsidRDefault="00391894" w:rsidP="00970CB6">
            <w:pPr>
              <w:jc w:val="center"/>
            </w:pPr>
            <w:r w:rsidRPr="004E113D">
              <w:t>Фінансування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 xml:space="preserve">Розробка плану </w:t>
            </w:r>
            <w:r>
              <w:t>заходів патріотичного виховання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/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Забезпечення використання державної символіки України в навчально-виховному процесі, оновлення куточка Державн</w:t>
            </w:r>
            <w:r>
              <w:t>ої символіки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rPr>
                <w:bCs/>
              </w:rPr>
              <w:t>У межах бюджетного фінансування</w:t>
            </w:r>
            <w:r>
              <w:t>, із залученням спонсорських коштів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Забезпечення висвітлення заходів національно-патріотичної спрямованості, які реалізуються в школі в засоба</w:t>
            </w:r>
            <w:r>
              <w:t>х масової інформації, на сайтах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>
              <w:t>А</w:t>
            </w:r>
            <w:r w:rsidRPr="004E113D">
              <w:t xml:space="preserve">дміністрація, </w:t>
            </w:r>
            <w:proofErr w:type="spellStart"/>
            <w:r w:rsidRPr="004E113D">
              <w:t>педколектив</w:t>
            </w:r>
            <w:proofErr w:type="spellEnd"/>
            <w:r w:rsidRPr="004E113D">
              <w:t>, адміністратор сайту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rPr>
                <w:bCs/>
              </w:rPr>
              <w:t>У межах бюджетного фінансування</w:t>
            </w:r>
            <w:r>
              <w:t>, із залученням спонсорських коштів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Моніторинг якості громадянського виховання дітей школи з питань сформованості національно-п</w:t>
            </w:r>
            <w:r>
              <w:t>атріотичних якостей особистості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>
              <w:t>П</w:t>
            </w:r>
            <w:r w:rsidRPr="004E113D">
              <w:t>рактичний психолог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/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Проведення заходів (тематичних екскурсій, вечорів, наукових конференцій, циклу історичних чита</w:t>
            </w:r>
            <w:r>
              <w:t>нь) з вивченням історії України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r w:rsidRPr="004E113D">
              <w:t>класні керівники</w:t>
            </w:r>
          </w:p>
          <w:p w:rsidR="00391894" w:rsidRPr="004E113D" w:rsidRDefault="00391894" w:rsidP="00970CB6">
            <w:pPr>
              <w:jc w:val="both"/>
            </w:pPr>
            <w:r w:rsidRPr="004E113D">
              <w:t>класоводи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Продовження реаліз</w:t>
            </w:r>
            <w:r>
              <w:t>ації проекту «Єдність поколінь»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Продовження реалізації проекту «Пам'ять про Велику Вітчизня</w:t>
            </w:r>
            <w:r>
              <w:t>ну війну в літописі мого міста»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trHeight w:val="8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94" w:rsidRPr="004E113D" w:rsidRDefault="00391894" w:rsidP="00970CB6">
            <w:pPr>
              <w:jc w:val="both"/>
            </w:pPr>
            <w:r w:rsidRPr="004E113D">
              <w:t>Забезпечити участь учнів у проведенні військово-патріотичних спортивних ігор «Джура», «Патріот», «Зірниця»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Участь у Всеукраїнських туристсько-краєзнавчих експедиціях, конференціях: «Моя Батьківщина-Україна», «Історія міст і сіл України»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 xml:space="preserve">Створення </w:t>
            </w:r>
            <w:proofErr w:type="spellStart"/>
            <w:r w:rsidRPr="004E113D">
              <w:t>історико-патріотичного</w:t>
            </w:r>
            <w:proofErr w:type="spellEnd"/>
            <w:r w:rsidRPr="004E113D">
              <w:t xml:space="preserve"> клубу за участю представників громадськості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 xml:space="preserve">дміністрація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Створення в бібліотеках шкіл виставки книг «Пам'ять про подвиги»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Б</w:t>
            </w:r>
            <w:r w:rsidRPr="004E113D">
              <w:t>ібліотекар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</w:t>
            </w:r>
            <w:r>
              <w:t>с</w:t>
            </w:r>
            <w:r w:rsidRPr="004E113D">
              <w:t>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Проведення конкурсів плакатів, мультимедійних презентацій, буклетів на національно-патріотичну тематику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Адміністрація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Сприяти створення осередку скаутського руху та участь у діяльності літнього скаутського табору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Адміністрація</w:t>
            </w:r>
          </w:p>
          <w:p w:rsidR="00391894" w:rsidRPr="004E113D" w:rsidRDefault="00391894" w:rsidP="00970CB6">
            <w:pPr>
              <w:jc w:val="both"/>
            </w:pPr>
            <w:r>
              <w:t>п</w:t>
            </w:r>
            <w:r w:rsidRPr="004E113D">
              <w:t>едагог-організатор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Організація тематичних фотовиставок, присвячених визначеним подіям в історії українського народу (перемога у Великій вітчизняній війні, здобуття державної незалежності, прийняття Конституції і т.д.)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trHeight w:val="12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Організація заходів з відзначення найбільших духовних свят українського народу (Різдво Христове, Великдень, Трійця)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участь у заходах з нагоди річниці визволення міста від німецько-фашистських загарбників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участь в акціях до Дня Соборності України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 w:rsidRPr="004E113D">
              <w:t>акція «Діти єднають Україну»;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участь у міському фестивалі «Соборний дзвін»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 xml:space="preserve">Проводити заходи до Дня пам’яті героїв </w:t>
            </w:r>
            <w:proofErr w:type="spellStart"/>
            <w:r w:rsidRPr="004E113D">
              <w:t>Крутів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Проводити заходи до 25 річниці виведення радянських військ з Республіки Афганістан та до Дня вшанування учасників бойових дій на території інших держав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пошукова акція «Афганістан – наш біль і пам'ять»;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конкурс мультимедійних  презентація «Афганська війна очима дітей»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проведення циклу заходів, присвячених відзначен</w:t>
            </w:r>
            <w:r>
              <w:t>ню Міжнародного дня рідної мови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center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Проводити до Дня захисника Вітчизни:</w:t>
            </w:r>
          </w:p>
          <w:p w:rsidR="00391894" w:rsidRPr="004E113D" w:rsidRDefault="00391894" w:rsidP="00970CB6">
            <w:pPr>
              <w:jc w:val="both"/>
            </w:pPr>
            <w:r w:rsidRPr="004E113D">
              <w:t xml:space="preserve"> </w:t>
            </w:r>
            <w:r>
              <w:t xml:space="preserve">- </w:t>
            </w:r>
            <w:r w:rsidRPr="004E113D">
              <w:t>зустріч з ветеранами Великої Вітчизняної війни, війни в Афганістані, військовослужбовцями;</w:t>
            </w:r>
          </w:p>
          <w:p w:rsidR="00391894" w:rsidRPr="004E113D" w:rsidRDefault="00391894" w:rsidP="00970CB6">
            <w:pPr>
              <w:jc w:val="both"/>
            </w:pPr>
            <w:r w:rsidRPr="004E113D">
              <w:t xml:space="preserve"> </w:t>
            </w:r>
            <w:r>
              <w:t>-</w:t>
            </w:r>
            <w:r w:rsidRPr="004E113D">
              <w:t xml:space="preserve"> змагання з військово-прикладних видів спорту серед учнів 10-11 класів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До дня визволення Київщини від німецько-фашистських загарбників проводити: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 xml:space="preserve">екскурсії на Букринський плацдарм, музей Великої Вітчизняної війни </w:t>
            </w:r>
            <w:proofErr w:type="spellStart"/>
            <w:r w:rsidRPr="004E113D">
              <w:t>м.Києва</w:t>
            </w:r>
            <w:proofErr w:type="spellEnd"/>
            <w:r w:rsidRPr="004E113D">
              <w:t>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ініціювати пошук матеріалів про період окупації та визволення міст і районів Київщини;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сприяти участі в обласному зборі юних краєзнавців; команди школи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участь у заходах присвячених Шевченківським дням: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/>
              <w:jc w:val="both"/>
            </w:pPr>
            <w:r w:rsidRPr="004E113D">
              <w:t>- участь у конкурсі літературно-мистецької творчості «Т.Г.Шевченко в моїй долі»: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участь у конкурсах читців «Кобзарева зоря»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 xml:space="preserve">Залучення учнів до участі у літературно-пошуковій експедиції «Зерно Шевченкового слова в родині нашій проросло» та другому відкритому учнівському конкурсі з образотворчого мистецтва </w:t>
            </w:r>
            <w:proofErr w:type="spellStart"/>
            <w:r w:rsidRPr="004E113D">
              <w:t>ім.І.М.Сошенка</w:t>
            </w:r>
            <w:proofErr w:type="spellEnd"/>
            <w:r w:rsidRPr="004E113D">
              <w:t>, присвяченому вшануванню Т.Г.Шевченка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В</w:t>
            </w:r>
            <w:r w:rsidRPr="004E113D">
              <w:t xml:space="preserve">чителі української мови, образотворчого мистецтва, </w:t>
            </w:r>
          </w:p>
          <w:p w:rsidR="00391894" w:rsidRPr="004E113D" w:rsidRDefault="00391894" w:rsidP="00970CB6">
            <w:pPr>
              <w:jc w:val="both"/>
            </w:pPr>
            <w:r w:rsidRPr="004E113D">
              <w:t>класні керівники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Урочисті вечори до Дня пам’яті Чорнобильської трагедії, вшанування ветеранів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  <w:p w:rsidR="00391894" w:rsidRPr="004E113D" w:rsidRDefault="00391894" w:rsidP="00970CB6">
            <w:pPr>
              <w:jc w:val="both"/>
            </w:pPr>
            <w:r w:rsidRPr="004E113D">
              <w:t>педагог-організатор</w:t>
            </w:r>
          </w:p>
          <w:p w:rsidR="00391894" w:rsidRPr="004E113D" w:rsidRDefault="00391894" w:rsidP="00970CB6">
            <w:pPr>
              <w:jc w:val="both"/>
            </w:pPr>
            <w:r w:rsidRPr="004E113D">
              <w:t>класні керівники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Проведення заходів до Дня Перемоги: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 w:rsidRPr="004E113D">
              <w:t>тематичні уроки;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зустрічі з ветеранами Великої Вітчизняної війни, «дітьми війни»;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святкові концерти, присвячені річниці Перемоги;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виставка дитячих малюнків «Салют, Перемого» в приміщенні міської ради ветеранів;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концерти для ветеранів Великої Вітчизняної війни та жителів мікрорайонів «Пісні фронтових доріг»;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волонтерська акція «З добрим ранком, ветерани»;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проведення конкурсу солдатської та патріотичної пісні;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proofErr w:type="spellStart"/>
            <w:r w:rsidRPr="004E113D">
              <w:t>квест-гра</w:t>
            </w:r>
            <w:proofErr w:type="spellEnd"/>
            <w:r w:rsidRPr="004E113D">
              <w:t xml:space="preserve"> «Пам'ять, закарбована в граніті»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  <w:p w:rsidR="00391894" w:rsidRPr="004E113D" w:rsidRDefault="00391894" w:rsidP="00970CB6">
            <w:pPr>
              <w:jc w:val="both"/>
            </w:pPr>
            <w:r w:rsidRPr="004E113D">
              <w:t>педагог-організатор</w:t>
            </w:r>
          </w:p>
          <w:p w:rsidR="00391894" w:rsidRPr="004E113D" w:rsidRDefault="00391894" w:rsidP="00970CB6">
            <w:pPr>
              <w:jc w:val="both"/>
            </w:pPr>
            <w:r w:rsidRPr="004E113D">
              <w:t>класні керівники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Залучення учнів до участі в учнівській краєзнавчій конференції «Моя Батьківщина – Україна»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r w:rsidRPr="004E113D">
              <w:t>класні керівники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Заходи до Дня слов’янської писемності і культури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Заходи до Дня пам’яті жертв політичним репресіям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участь учнів у заходах до Дня скорботи і вшанування пам’яті жертв війни у  роки в Україні: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урок-реквієм «Вічна пам'ять героям»;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участь у мітингу вшанування пам’яті жертв війни в Україні та покладання квітів до вічного вогню в парку Слави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r w:rsidRPr="004E113D">
              <w:t>класні керівники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Заходи з нагоди святкування Дня Конституції України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Заходи до Дня Державного Прапору</w:t>
            </w:r>
            <w:r>
              <w:t xml:space="preserve"> та до Дня Незалежності України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 xml:space="preserve">Участь у заходах до Дня міста. Міський конкурс «Красою творчості </w:t>
            </w:r>
            <w:proofErr w:type="spellStart"/>
            <w:r w:rsidRPr="004E113D">
              <w:t>уславим</w:t>
            </w:r>
            <w:proofErr w:type="spellEnd"/>
            <w:r w:rsidRPr="004E113D">
              <w:t xml:space="preserve"> рідне місто»: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>
              <w:t>святковий карнавал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Участь у заходах до Дня партизанської слави: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зустрічі з ветеранами, учасниками партизанського руху в період Великої Вітчизняної війни до Дня партизанської слави;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>
              <w:t>- перегляд відеофільмів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r w:rsidRPr="004E113D">
              <w:t>педагог-організатор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Участь у заходах до річниці визволення України від німецько-фашистських загарбників: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 w:rsidRPr="004E113D">
              <w:t>тематичні зустрічі;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екскурсії до музеїв Великої Вітчизняної війни;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участь в естафеті пам’яті «Слава визволителям України»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r w:rsidRPr="004E113D">
              <w:t>педагог-організатор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Участь у заходах до Дня українського козацтва: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зустрічі дітей та учнівської молоді з представниками козацьких формувань міста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участь учнів у заходах до Дня скорботи і пам’яті жертв Голодомору в Україні: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 w:rsidRPr="004E113D">
              <w:t>уроки-реквієми;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 w:rsidRPr="004E113D">
              <w:t>перегляд фільмів;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 w:rsidRPr="004E113D">
              <w:t>вивчення документів;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jc w:val="both"/>
            </w:pPr>
            <w:r w:rsidRPr="004E113D">
              <w:t>участь у Всеукраїнській акції «Запали свічку пам’яті».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 xml:space="preserve">Забезпечувати участь учнів у заходах до дня Збройних Сил України: 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 w:rsidRPr="004E113D">
              <w:t>місячник оборонно-масової роботи в загальноосвітніх навчальних закладах (за окремим планом);</w:t>
            </w:r>
          </w:p>
          <w:p w:rsidR="00391894" w:rsidRPr="004E113D" w:rsidRDefault="00391894" w:rsidP="00391894">
            <w:pPr>
              <w:pStyle w:val="a3"/>
              <w:numPr>
                <w:ilvl w:val="0"/>
                <w:numId w:val="2"/>
              </w:numPr>
              <w:ind w:left="0"/>
              <w:jc w:val="both"/>
            </w:pPr>
            <w:r w:rsidRPr="004E113D">
              <w:t>екскурсії у військові частини, що дислоковані на території міста.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участь учнів у заходах до Дня вшанування учасників ліквідації аварії на Чорнобильській АЕС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Адміністрація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 xml:space="preserve">Проводити акцію «Чудо творить Миколай»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П</w:t>
            </w:r>
            <w:r w:rsidRPr="004E113D">
              <w:t>едагог-організатор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r w:rsidRPr="004E113D">
              <w:t>психологічна служба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Сприяти запровадженню факультативів національно-патріотичного спрямування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Ініціювати друк  з досвіду роботи педагогічних працівників з питання національно-патріотичного виховання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lastRenderedPageBreak/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Ініціювати науково-дослідницьку роботу в секції МАН з напрямів історії України, археології України, історичне краєзнавство, етнологія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Сприяти створенню аматорських фільмів, презентацій на тему національно-патріотичного виховання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проведення предметних тижнів, відкритих уроків з національно-патріотичного виховання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Забезпечити вивчення народного календаря через проведення «Андріївських вечорниць», «Катерини», «Івана Купала», «Миколая», Свята вареників, борщу тощо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>
              <w:t>п</w:t>
            </w:r>
            <w:r w:rsidRPr="004E113D">
              <w:t>едколектив</w:t>
            </w:r>
            <w:proofErr w:type="spellEnd"/>
            <w:r>
              <w:t>,</w:t>
            </w:r>
          </w:p>
          <w:p w:rsidR="00391894" w:rsidRPr="004E113D" w:rsidRDefault="00391894" w:rsidP="00970CB6">
            <w:pPr>
              <w:jc w:val="both"/>
            </w:pPr>
            <w:r w:rsidRPr="004E113D">
              <w:t>педагог-організатор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Проводити зустрічі з місцевими майстрами, художниками,</w:t>
            </w:r>
            <w:r>
              <w:t xml:space="preserve"> </w:t>
            </w:r>
            <w:proofErr w:type="spellStart"/>
            <w:r>
              <w:t>п</w:t>
            </w:r>
            <w:r w:rsidRPr="004E113D">
              <w:t>исьмен</w:t>
            </w:r>
            <w:r>
              <w:t>-</w:t>
            </w:r>
            <w:r w:rsidRPr="004E113D">
              <w:t>никами</w:t>
            </w:r>
            <w:proofErr w:type="spellEnd"/>
            <w:r w:rsidRPr="004E113D">
              <w:t xml:space="preserve">, поетами </w:t>
            </w:r>
            <w:proofErr w:type="spellStart"/>
            <w:r w:rsidRPr="004E113D">
              <w:t>Білоцерківщини</w:t>
            </w:r>
            <w:proofErr w:type="spellEnd"/>
            <w:r w:rsidRPr="004E113D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>
              <w:t>п</w:t>
            </w:r>
            <w:r w:rsidRPr="004E113D">
              <w:t>едколектив</w:t>
            </w:r>
            <w:proofErr w:type="spellEnd"/>
            <w:r>
              <w:t>,</w:t>
            </w:r>
          </w:p>
          <w:p w:rsidR="00391894" w:rsidRPr="004E113D" w:rsidRDefault="00391894" w:rsidP="00970CB6">
            <w:pPr>
              <w:jc w:val="both"/>
            </w:pPr>
            <w:r w:rsidRPr="004E113D">
              <w:t>педагог-організатор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Ініціювати проведення майстер-класів з ткацтва, гончарства, лозоплетіння, ковальства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both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Залучати учнів до вивчення та дослідження власних родоводів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proofErr w:type="spellStart"/>
            <w:r>
              <w:t>П</w:t>
            </w:r>
            <w:r w:rsidRPr="004E113D">
              <w:t>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Створити шкільний народознавчий музей «Світлиця»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2015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А</w:t>
            </w:r>
            <w:r w:rsidRPr="004E113D">
              <w:t>дміністрація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Сприяти залученню педагогічного і учнівського колективів до с</w:t>
            </w:r>
            <w:r>
              <w:t>творення народознавчих проектів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center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/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Проводити театралізацію українських обрядів «З</w:t>
            </w:r>
            <w:r>
              <w:t>аручини», «Українське весілля», тощо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>
              <w:t>А</w:t>
            </w:r>
            <w:r w:rsidRPr="004E113D">
              <w:t>дміністрація</w:t>
            </w:r>
            <w:r>
              <w:t>,</w:t>
            </w:r>
          </w:p>
          <w:p w:rsidR="00391894" w:rsidRPr="004E113D" w:rsidRDefault="00391894" w:rsidP="00970CB6">
            <w:pPr>
              <w:jc w:val="center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lastRenderedPageBreak/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Забезпечувати умови для проведення родинни</w:t>
            </w:r>
            <w:r>
              <w:t>х народознавчих свят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 w:rsidRPr="004E113D">
              <w:t>Адміністрація</w:t>
            </w:r>
            <w:r>
              <w:t>,</w:t>
            </w:r>
          </w:p>
          <w:p w:rsidR="00391894" w:rsidRPr="004E113D" w:rsidRDefault="00391894" w:rsidP="00970CB6">
            <w:pPr>
              <w:jc w:val="center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Сприяти відвідуванню учнями народознавчих музеїв, парку «Київська Русь», інших культурно-народознавчих закладів міста та області.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 w:rsidRPr="004E113D">
              <w:t>Адміністрація</w:t>
            </w:r>
            <w:r>
              <w:t>,</w:t>
            </w:r>
          </w:p>
          <w:p w:rsidR="00391894" w:rsidRPr="004E113D" w:rsidRDefault="00391894" w:rsidP="00970CB6">
            <w:pPr>
              <w:jc w:val="center"/>
            </w:pPr>
            <w:proofErr w:type="spellStart"/>
            <w:r w:rsidRPr="004E113D">
              <w:t>педколектив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  <w:tr w:rsidR="00391894" w:rsidRPr="004E113D" w:rsidTr="00970CB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tabs>
                <w:tab w:val="left" w:pos="0"/>
                <w:tab w:val="left" w:pos="164"/>
              </w:tabs>
              <w:jc w:val="center"/>
            </w:pPr>
            <w:r w:rsidRPr="004E113D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both"/>
            </w:pPr>
            <w:r w:rsidRPr="004E113D">
              <w:t>Ініціювати створення шкільного театру для популяризації українського театрального мистецтва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 w:rsidRPr="004E113D">
              <w:t>2014-2017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pPr>
              <w:jc w:val="center"/>
            </w:pPr>
            <w:r>
              <w:t>А</w:t>
            </w:r>
            <w:r w:rsidRPr="004E113D">
              <w:t xml:space="preserve">дміністрація </w:t>
            </w:r>
          </w:p>
          <w:p w:rsidR="00391894" w:rsidRPr="004E113D" w:rsidRDefault="00391894" w:rsidP="00970CB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4E113D" w:rsidRDefault="00391894" w:rsidP="00970CB6">
            <w:r>
              <w:t>У</w:t>
            </w:r>
            <w:r w:rsidRPr="004E113D">
              <w:t xml:space="preserve"> межах фінансування навчального закладу та коштів спонсорів</w:t>
            </w:r>
          </w:p>
        </w:tc>
      </w:tr>
    </w:tbl>
    <w:p w:rsidR="00391894" w:rsidRPr="004E113D" w:rsidRDefault="00391894" w:rsidP="00391894"/>
    <w:p w:rsidR="00391894" w:rsidRPr="00663019" w:rsidRDefault="00391894" w:rsidP="00391894">
      <w:pPr>
        <w:ind w:firstLine="709"/>
        <w:rPr>
          <w:b/>
        </w:rPr>
      </w:pPr>
      <w:r w:rsidRPr="00663019">
        <w:rPr>
          <w:b/>
        </w:rPr>
        <w:t>Очікувані результати:</w:t>
      </w:r>
    </w:p>
    <w:p w:rsidR="00391894" w:rsidRPr="004E113D" w:rsidRDefault="00391894" w:rsidP="00391894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851"/>
      </w:pPr>
      <w:r w:rsidRPr="004E113D">
        <w:t>визначення стратегічних напрямків діяльності з національно - патріотичного виховання у системі освіти навчального закладу;</w:t>
      </w:r>
    </w:p>
    <w:p w:rsidR="00391894" w:rsidRPr="004E113D" w:rsidRDefault="00391894" w:rsidP="00391894">
      <w:pPr>
        <w:tabs>
          <w:tab w:val="left" w:pos="567"/>
          <w:tab w:val="left" w:pos="993"/>
        </w:tabs>
        <w:ind w:firstLine="851"/>
      </w:pPr>
      <w:r>
        <w:t xml:space="preserve">- </w:t>
      </w:r>
      <w:r w:rsidRPr="004E113D">
        <w:t xml:space="preserve">впровадження передових інноваційних </w:t>
      </w:r>
      <w:proofErr w:type="spellStart"/>
      <w:r w:rsidRPr="004E113D">
        <w:t>освітньо</w:t>
      </w:r>
      <w:proofErr w:type="spellEnd"/>
      <w:r w:rsidRPr="004E113D">
        <w:t xml:space="preserve"> – виховних технологій у сучасну систему національно – патріотичного виховання;</w:t>
      </w:r>
    </w:p>
    <w:p w:rsidR="00391894" w:rsidRPr="004E113D" w:rsidRDefault="00391894" w:rsidP="00391894">
      <w:pPr>
        <w:tabs>
          <w:tab w:val="left" w:pos="426"/>
          <w:tab w:val="left" w:pos="993"/>
        </w:tabs>
        <w:ind w:firstLine="851"/>
      </w:pPr>
      <w:r>
        <w:t xml:space="preserve">- </w:t>
      </w:r>
      <w:r w:rsidRPr="004E113D">
        <w:t xml:space="preserve">активізація співпраці з ветеранськими, молодіжними, </w:t>
      </w:r>
      <w:proofErr w:type="spellStart"/>
      <w:r w:rsidRPr="004E113D">
        <w:t>військово</w:t>
      </w:r>
      <w:proofErr w:type="spellEnd"/>
      <w:r w:rsidRPr="004E113D">
        <w:t xml:space="preserve"> – спортивними та іншими громадськими організаціями;</w:t>
      </w:r>
    </w:p>
    <w:p w:rsidR="00391894" w:rsidRPr="004E113D" w:rsidRDefault="00391894" w:rsidP="00391894">
      <w:pPr>
        <w:tabs>
          <w:tab w:val="left" w:pos="426"/>
          <w:tab w:val="left" w:pos="993"/>
        </w:tabs>
        <w:ind w:firstLine="851"/>
      </w:pPr>
      <w:r>
        <w:t xml:space="preserve">- </w:t>
      </w:r>
      <w:r w:rsidRPr="004E113D">
        <w:t>налагодження взаємозв’язку та взаємодії між суб’єктами національно – патріотичного виховання;</w:t>
      </w:r>
    </w:p>
    <w:p w:rsidR="00391894" w:rsidRPr="004E113D" w:rsidRDefault="00391894" w:rsidP="00391894">
      <w:pPr>
        <w:tabs>
          <w:tab w:val="left" w:pos="426"/>
        </w:tabs>
        <w:ind w:firstLine="851"/>
        <w:jc w:val="both"/>
      </w:pPr>
      <w:r>
        <w:t>- р</w:t>
      </w:r>
      <w:r w:rsidRPr="004E113D">
        <w:t>озвиток у учнів загальнолюдських цінностей, національної гордості, культури міжнародних відносин, морально – психологічних якостей громадянина – патріота.</w:t>
      </w:r>
    </w:p>
    <w:p w:rsidR="00391894" w:rsidRPr="004E113D" w:rsidRDefault="00391894" w:rsidP="00391894">
      <w:pPr>
        <w:tabs>
          <w:tab w:val="left" w:pos="426"/>
        </w:tabs>
        <w:ind w:firstLine="851"/>
      </w:pPr>
      <w:r w:rsidRPr="004E113D">
        <w:br w:type="page"/>
      </w:r>
    </w:p>
    <w:p w:rsidR="00246AAA" w:rsidRDefault="00246AAA"/>
    <w:sectPr w:rsidR="00246AAA" w:rsidSect="00246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EE8"/>
    <w:multiLevelType w:val="hybridMultilevel"/>
    <w:tmpl w:val="1F2C4FD4"/>
    <w:lvl w:ilvl="0" w:tplc="7660C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785"/>
    <w:multiLevelType w:val="hybridMultilevel"/>
    <w:tmpl w:val="1C184142"/>
    <w:lvl w:ilvl="0" w:tplc="C260888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894"/>
    <w:rsid w:val="00246AAA"/>
    <w:rsid w:val="00391894"/>
    <w:rsid w:val="0048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-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89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1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9443</Words>
  <Characters>5384</Characters>
  <Application>Microsoft Office Word</Application>
  <DocSecurity>0</DocSecurity>
  <Lines>44</Lines>
  <Paragraphs>29</Paragraphs>
  <ScaleCrop>false</ScaleCrop>
  <Company>1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Виховання</dc:creator>
  <cp:keywords/>
  <dc:description/>
  <cp:lastModifiedBy>Виховання</cp:lastModifiedBy>
  <cp:revision>2</cp:revision>
  <dcterms:created xsi:type="dcterms:W3CDTF">2017-10-12T10:25:00Z</dcterms:created>
  <dcterms:modified xsi:type="dcterms:W3CDTF">2017-10-12T10:27:00Z</dcterms:modified>
</cp:coreProperties>
</file>