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27" w:rsidRPr="004E2D27" w:rsidRDefault="004E2D27" w:rsidP="004E2D27">
      <w:pPr>
        <w:jc w:val="right"/>
        <w:rPr>
          <w:rFonts w:ascii="Times New Roman" w:hAnsi="Times New Roman" w:cs="Times New Roman"/>
        </w:rPr>
      </w:pPr>
      <w:r>
        <w:rPr>
          <w:rFonts w:ascii="Times New Roman" w:eastAsia="Times New Roman" w:hAnsi="Times New Roman" w:cs="Times New Roman"/>
          <w:b/>
          <w:color w:val="555555"/>
          <w:sz w:val="28"/>
          <w:szCs w:val="28"/>
          <w:lang w:eastAsia="uk-UA"/>
        </w:rPr>
        <w:tab/>
      </w:r>
      <w:r>
        <w:rPr>
          <w:rFonts w:ascii="Times New Roman" w:eastAsia="Times New Roman" w:hAnsi="Times New Roman" w:cs="Times New Roman"/>
          <w:b/>
          <w:color w:val="555555"/>
          <w:sz w:val="28"/>
          <w:szCs w:val="28"/>
          <w:lang w:eastAsia="uk-UA"/>
        </w:rPr>
        <w:tab/>
      </w:r>
      <w:r w:rsidRPr="004E2D27">
        <w:rPr>
          <w:rFonts w:ascii="Times New Roman" w:hAnsi="Times New Roman" w:cs="Times New Roman"/>
        </w:rPr>
        <w:t xml:space="preserve">Затверджую </w:t>
      </w:r>
    </w:p>
    <w:p w:rsidR="004E2D27" w:rsidRPr="004E2D27" w:rsidRDefault="004E2D27" w:rsidP="004E2D27">
      <w:pPr>
        <w:jc w:val="right"/>
        <w:rPr>
          <w:rFonts w:ascii="Times New Roman" w:hAnsi="Times New Roman" w:cs="Times New Roman"/>
        </w:rPr>
      </w:pPr>
      <w:r w:rsidRPr="004E2D27">
        <w:rPr>
          <w:rFonts w:ascii="Times New Roman" w:hAnsi="Times New Roman" w:cs="Times New Roman"/>
        </w:rPr>
        <w:t>Директор БЗШ № 22</w:t>
      </w:r>
    </w:p>
    <w:p w:rsidR="002B4B24" w:rsidRPr="004E2D27" w:rsidRDefault="004E2D27" w:rsidP="004E2D27">
      <w:pPr>
        <w:jc w:val="right"/>
        <w:rPr>
          <w:rFonts w:ascii="Times New Roman" w:hAnsi="Times New Roman" w:cs="Times New Roman"/>
        </w:rPr>
      </w:pPr>
      <w:r w:rsidRPr="004E2D27">
        <w:rPr>
          <w:rFonts w:ascii="Times New Roman" w:hAnsi="Times New Roman" w:cs="Times New Roman"/>
        </w:rPr>
        <w:t xml:space="preserve">___________ Г.В.Кучма  </w:t>
      </w:r>
    </w:p>
    <w:p w:rsidR="002B4B24" w:rsidRDefault="002B4B24" w:rsidP="002B4B24">
      <w:pPr>
        <w:shd w:val="clear" w:color="auto" w:fill="FFFFFF"/>
        <w:spacing w:before="150" w:after="150" w:line="240" w:lineRule="auto"/>
        <w:ind w:right="0"/>
        <w:contextualSpacing/>
        <w:jc w:val="center"/>
        <w:outlineLvl w:val="1"/>
        <w:rPr>
          <w:rFonts w:ascii="Times New Roman" w:eastAsia="Times New Roman" w:hAnsi="Times New Roman" w:cs="Times New Roman"/>
          <w:b/>
          <w:color w:val="555555"/>
          <w:sz w:val="28"/>
          <w:szCs w:val="28"/>
          <w:lang w:eastAsia="uk-UA"/>
        </w:rPr>
      </w:pPr>
    </w:p>
    <w:p w:rsidR="002B4B24" w:rsidRPr="002B4B24" w:rsidRDefault="00CA727A" w:rsidP="002B4B24">
      <w:pPr>
        <w:shd w:val="clear" w:color="auto" w:fill="FFFFFF"/>
        <w:spacing w:before="150" w:after="150" w:line="240" w:lineRule="auto"/>
        <w:ind w:right="0"/>
        <w:contextualSpacing/>
        <w:jc w:val="center"/>
        <w:outlineLvl w:val="1"/>
        <w:rPr>
          <w:rFonts w:ascii="Times New Roman" w:eastAsia="Times New Roman" w:hAnsi="Times New Roman" w:cs="Times New Roman"/>
          <w:b/>
          <w:color w:val="555555"/>
          <w:sz w:val="28"/>
          <w:szCs w:val="28"/>
          <w:lang w:eastAsia="uk-UA"/>
        </w:rPr>
      </w:pPr>
      <w:r w:rsidRPr="002B4B24">
        <w:rPr>
          <w:rFonts w:ascii="Times New Roman" w:eastAsia="Times New Roman" w:hAnsi="Times New Roman" w:cs="Times New Roman"/>
          <w:b/>
          <w:color w:val="555555"/>
          <w:sz w:val="28"/>
          <w:szCs w:val="28"/>
          <w:lang w:eastAsia="uk-UA"/>
        </w:rPr>
        <w:t xml:space="preserve">План заходів </w:t>
      </w:r>
    </w:p>
    <w:p w:rsidR="002B4B24" w:rsidRPr="002B4B24" w:rsidRDefault="00CA727A" w:rsidP="002B4B24">
      <w:pPr>
        <w:shd w:val="clear" w:color="auto" w:fill="FFFFFF"/>
        <w:spacing w:before="150" w:after="150" w:line="240" w:lineRule="auto"/>
        <w:ind w:right="0"/>
        <w:contextualSpacing/>
        <w:jc w:val="center"/>
        <w:outlineLvl w:val="1"/>
        <w:rPr>
          <w:rFonts w:ascii="Times New Roman" w:eastAsia="Times New Roman" w:hAnsi="Times New Roman" w:cs="Times New Roman"/>
          <w:b/>
          <w:color w:val="555555"/>
          <w:sz w:val="28"/>
          <w:szCs w:val="28"/>
          <w:lang w:eastAsia="uk-UA"/>
        </w:rPr>
      </w:pPr>
      <w:r w:rsidRPr="002B4B24">
        <w:rPr>
          <w:rFonts w:ascii="Times New Roman" w:eastAsia="Times New Roman" w:hAnsi="Times New Roman" w:cs="Times New Roman"/>
          <w:b/>
          <w:color w:val="555555"/>
          <w:sz w:val="28"/>
          <w:szCs w:val="28"/>
          <w:lang w:eastAsia="uk-UA"/>
        </w:rPr>
        <w:t>з  дітьми та учнівською молоддю БЗШ І-ІІІ ступенів №22</w:t>
      </w:r>
    </w:p>
    <w:p w:rsidR="00CA727A" w:rsidRPr="002B4B24" w:rsidRDefault="00CA727A" w:rsidP="002B4B24">
      <w:pPr>
        <w:shd w:val="clear" w:color="auto" w:fill="FFFFFF"/>
        <w:spacing w:before="150" w:after="150" w:line="240" w:lineRule="auto"/>
        <w:ind w:right="0"/>
        <w:contextualSpacing/>
        <w:jc w:val="center"/>
        <w:outlineLvl w:val="1"/>
        <w:rPr>
          <w:rFonts w:ascii="Times New Roman" w:eastAsia="Times New Roman" w:hAnsi="Times New Roman" w:cs="Times New Roman"/>
          <w:b/>
          <w:color w:val="555555"/>
          <w:sz w:val="28"/>
          <w:szCs w:val="28"/>
          <w:lang w:eastAsia="uk-UA"/>
        </w:rPr>
      </w:pPr>
      <w:r w:rsidRPr="002B4B24">
        <w:rPr>
          <w:rFonts w:ascii="Times New Roman" w:eastAsia="Times New Roman" w:hAnsi="Times New Roman" w:cs="Times New Roman"/>
          <w:b/>
          <w:color w:val="555555"/>
          <w:sz w:val="28"/>
          <w:szCs w:val="28"/>
          <w:lang w:eastAsia="uk-UA"/>
        </w:rPr>
        <w:t xml:space="preserve"> з національно-патріотичного виховання</w:t>
      </w:r>
    </w:p>
    <w:p w:rsidR="00CA727A" w:rsidRPr="002B4B24" w:rsidRDefault="002B4B24" w:rsidP="002B4B24">
      <w:pPr>
        <w:shd w:val="clear" w:color="auto" w:fill="FFFFFF"/>
        <w:spacing w:before="150" w:after="150" w:line="240" w:lineRule="auto"/>
        <w:ind w:right="0"/>
        <w:contextualSpacing/>
        <w:jc w:val="center"/>
        <w:outlineLvl w:val="2"/>
        <w:rPr>
          <w:rFonts w:ascii="Times New Roman" w:eastAsia="Times New Roman" w:hAnsi="Times New Roman" w:cs="Times New Roman"/>
          <w:b/>
          <w:color w:val="555555"/>
          <w:sz w:val="28"/>
          <w:szCs w:val="28"/>
          <w:lang w:eastAsia="uk-UA"/>
        </w:rPr>
      </w:pPr>
      <w:r w:rsidRPr="002B4B24">
        <w:rPr>
          <w:rFonts w:ascii="Times New Roman" w:eastAsia="Times New Roman" w:hAnsi="Times New Roman" w:cs="Times New Roman"/>
          <w:b/>
          <w:color w:val="555555"/>
          <w:sz w:val="28"/>
          <w:szCs w:val="28"/>
          <w:lang w:eastAsia="uk-UA"/>
        </w:rPr>
        <w:t xml:space="preserve">на 2015 - 2018 </w:t>
      </w:r>
      <w:proofErr w:type="spellStart"/>
      <w:r w:rsidRPr="002B4B24">
        <w:rPr>
          <w:rFonts w:ascii="Times New Roman" w:eastAsia="Times New Roman" w:hAnsi="Times New Roman" w:cs="Times New Roman"/>
          <w:b/>
          <w:color w:val="555555"/>
          <w:sz w:val="28"/>
          <w:szCs w:val="28"/>
          <w:lang w:eastAsia="uk-UA"/>
        </w:rPr>
        <w:t>р.р</w:t>
      </w:r>
      <w:proofErr w:type="spellEnd"/>
      <w:r w:rsidRPr="002B4B24">
        <w:rPr>
          <w:rFonts w:ascii="Times New Roman" w:eastAsia="Times New Roman" w:hAnsi="Times New Roman" w:cs="Times New Roman"/>
          <w:b/>
          <w:color w:val="555555"/>
          <w:sz w:val="28"/>
          <w:szCs w:val="28"/>
          <w:lang w:eastAsia="uk-UA"/>
        </w:rPr>
        <w:t>.</w:t>
      </w:r>
    </w:p>
    <w:p w:rsidR="00CA727A" w:rsidRPr="002B4B24" w:rsidRDefault="00CA727A" w:rsidP="002B4B24">
      <w:pPr>
        <w:shd w:val="clear" w:color="auto" w:fill="FFFFFF"/>
        <w:spacing w:before="150" w:after="150" w:line="240" w:lineRule="auto"/>
        <w:ind w:right="0"/>
        <w:contextualSpacing/>
        <w:jc w:val="center"/>
        <w:outlineLvl w:val="2"/>
        <w:rPr>
          <w:rFonts w:ascii="Times New Roman" w:eastAsia="Times New Roman" w:hAnsi="Times New Roman" w:cs="Times New Roman"/>
          <w:b/>
          <w:color w:val="555555"/>
          <w:sz w:val="28"/>
          <w:szCs w:val="28"/>
          <w:lang w:eastAsia="uk-UA"/>
        </w:rPr>
      </w:pPr>
    </w:p>
    <w:p w:rsidR="00CA727A" w:rsidRPr="002B4B24" w:rsidRDefault="00CA727A" w:rsidP="00CA727A">
      <w:pPr>
        <w:shd w:val="clear" w:color="auto" w:fill="FFFFFF"/>
        <w:spacing w:after="270" w:line="360" w:lineRule="atLeast"/>
        <w:ind w:right="0"/>
        <w:jc w:val="center"/>
        <w:rPr>
          <w:rFonts w:ascii="Helvetica" w:eastAsia="Times New Roman" w:hAnsi="Helvetica" w:cs="Helvetica"/>
          <w:b/>
          <w:color w:val="333333"/>
          <w:sz w:val="21"/>
          <w:szCs w:val="21"/>
          <w:lang w:eastAsia="uk-UA"/>
        </w:rPr>
      </w:pPr>
    </w:p>
    <w:p w:rsidR="00CA727A" w:rsidRPr="00CA727A" w:rsidRDefault="00CA727A" w:rsidP="00CA727A">
      <w:pPr>
        <w:jc w:val="center"/>
        <w:rPr>
          <w:rFonts w:ascii="Times New Roman" w:eastAsia="Calibri" w:hAnsi="Times New Roman" w:cs="Times New Roman"/>
          <w:b/>
          <w:caps/>
          <w:sz w:val="24"/>
          <w:szCs w:val="24"/>
          <w:u w:val="single"/>
        </w:rPr>
      </w:pPr>
      <w:r w:rsidRPr="00CA727A">
        <w:rPr>
          <w:rFonts w:ascii="Times New Roman" w:eastAsia="Calibri" w:hAnsi="Times New Roman" w:cs="Times New Roman"/>
          <w:b/>
          <w:sz w:val="24"/>
          <w:szCs w:val="24"/>
          <w:u w:val="single"/>
        </w:rPr>
        <w:t>Пояснювальна записка</w:t>
      </w:r>
    </w:p>
    <w:p w:rsidR="00CA727A" w:rsidRPr="00CA727A" w:rsidRDefault="00CA727A" w:rsidP="00CA727A">
      <w:pPr>
        <w:spacing w:line="240" w:lineRule="auto"/>
        <w:ind w:firstLine="709"/>
        <w:contextualSpacing/>
        <w:rPr>
          <w:rFonts w:ascii="Times New Roman" w:eastAsia="Calibri" w:hAnsi="Times New Roman" w:cs="Times New Roman"/>
          <w:sz w:val="24"/>
          <w:szCs w:val="24"/>
        </w:rPr>
      </w:pPr>
      <w:r w:rsidRPr="00CA727A">
        <w:rPr>
          <w:rFonts w:ascii="Times New Roman" w:eastAsia="Calibri" w:hAnsi="Times New Roman" w:cs="Times New Roman"/>
          <w:sz w:val="24"/>
          <w:szCs w:val="24"/>
        </w:rPr>
        <w:t>Підготовлені Заходи спрямовані на розкриття мети, положень і завдань «Концепції національно-патріотич</w:t>
      </w:r>
      <w:r w:rsidRPr="00CA727A">
        <w:rPr>
          <w:rFonts w:ascii="Times New Roman" w:hAnsi="Times New Roman" w:cs="Times New Roman"/>
          <w:sz w:val="24"/>
          <w:szCs w:val="24"/>
        </w:rPr>
        <w:t>ного виховання дітей і молоді» (</w:t>
      </w:r>
      <w:r w:rsidRPr="00CA727A">
        <w:rPr>
          <w:rFonts w:ascii="Times New Roman" w:eastAsia="Calibri" w:hAnsi="Times New Roman" w:cs="Times New Roman"/>
          <w:sz w:val="24"/>
          <w:szCs w:val="24"/>
        </w:rPr>
        <w:t>прийнятої на засіданні Колегії Міністерства освіти і науки України 26 березня 2015 р.</w:t>
      </w:r>
      <w:r w:rsidRPr="00CA727A">
        <w:rPr>
          <w:rFonts w:ascii="Times New Roman" w:hAnsi="Times New Roman" w:cs="Times New Roman"/>
          <w:sz w:val="24"/>
          <w:szCs w:val="24"/>
        </w:rPr>
        <w:t>), яка</w:t>
      </w:r>
      <w:r w:rsidRPr="00CA727A">
        <w:rPr>
          <w:rFonts w:ascii="Times New Roman" w:eastAsia="Calibri" w:hAnsi="Times New Roman" w:cs="Times New Roman"/>
          <w:sz w:val="24"/>
          <w:szCs w:val="24"/>
        </w:rPr>
        <w:t xml:space="preserve"> спирається на традиції української державності, національно-визвольної боротьби українського народу, громадянську свідомість, здатність критично і незалежно мислити, бути активним у відстоюванні своєї позиції та готовим до захисту незалежності й територіальної цілісності української держави.</w:t>
      </w:r>
    </w:p>
    <w:p w:rsidR="00CA727A" w:rsidRPr="00CA727A" w:rsidRDefault="00CA727A" w:rsidP="002B4B24">
      <w:pPr>
        <w:spacing w:line="240" w:lineRule="auto"/>
        <w:ind w:firstLine="708"/>
        <w:contextualSpacing/>
        <w:rPr>
          <w:rFonts w:ascii="Times New Roman" w:hAnsi="Times New Roman" w:cs="Times New Roman"/>
          <w:sz w:val="24"/>
          <w:szCs w:val="24"/>
        </w:rPr>
      </w:pPr>
      <w:r w:rsidRPr="00CA727A">
        <w:rPr>
          <w:rFonts w:ascii="Times New Roman" w:hAnsi="Times New Roman" w:cs="Times New Roman"/>
          <w:b/>
          <w:sz w:val="24"/>
          <w:szCs w:val="24"/>
        </w:rPr>
        <w:t xml:space="preserve">Мета: </w:t>
      </w:r>
      <w:r w:rsidRPr="00CA727A">
        <w:rPr>
          <w:rFonts w:ascii="Times New Roman" w:hAnsi="Times New Roman" w:cs="Times New Roman"/>
          <w:sz w:val="24"/>
          <w:szCs w:val="24"/>
        </w:rPr>
        <w:t>сприяти вихованню у молодого покоління національно – патріотичних почуттів, утвердження у особистості національних та патріотичних цінностей, поваги до культурного та історичного минулого України; формування особистості на засадах духовності, моральності, толерантності; забезпечення створення умов для інтелектуального, культурного та фізичного розвитку.</w:t>
      </w:r>
    </w:p>
    <w:p w:rsidR="00CA727A" w:rsidRPr="00CA727A" w:rsidRDefault="00CA727A" w:rsidP="00CA727A">
      <w:pPr>
        <w:widowControl w:val="0"/>
        <w:autoSpaceDE w:val="0"/>
        <w:autoSpaceDN w:val="0"/>
        <w:adjustRightInd w:val="0"/>
        <w:spacing w:line="240" w:lineRule="auto"/>
        <w:contextualSpacing/>
        <w:rPr>
          <w:rFonts w:ascii="Times New Roman" w:hAnsi="Times New Roman" w:cs="Times New Roman"/>
          <w:b/>
          <w:sz w:val="24"/>
          <w:szCs w:val="24"/>
        </w:rPr>
      </w:pPr>
      <w:r w:rsidRPr="00CA727A">
        <w:rPr>
          <w:rFonts w:ascii="Times New Roman" w:hAnsi="Times New Roman" w:cs="Times New Roman"/>
          <w:b/>
          <w:sz w:val="24"/>
          <w:szCs w:val="24"/>
        </w:rPr>
        <w:tab/>
        <w:t>Завдання:</w:t>
      </w:r>
    </w:p>
    <w:p w:rsidR="00CA727A" w:rsidRPr="00CA727A" w:rsidRDefault="00CA727A" w:rsidP="00CA727A">
      <w:pPr>
        <w:pStyle w:val="a5"/>
        <w:widowControl w:val="0"/>
        <w:numPr>
          <w:ilvl w:val="0"/>
          <w:numId w:val="1"/>
        </w:numPr>
        <w:tabs>
          <w:tab w:val="left" w:pos="142"/>
          <w:tab w:val="left" w:pos="993"/>
        </w:tabs>
        <w:autoSpaceDE w:val="0"/>
        <w:autoSpaceDN w:val="0"/>
        <w:adjustRightInd w:val="0"/>
        <w:ind w:left="0" w:firstLine="851"/>
        <w:jc w:val="both"/>
      </w:pPr>
      <w:r w:rsidRPr="00CA727A">
        <w:t>вибудувати виховну систему для розвитку національно – патріотичного виховання учнів у навчальному закладі;</w:t>
      </w:r>
    </w:p>
    <w:p w:rsidR="00CA727A" w:rsidRPr="00CA727A" w:rsidRDefault="00CA727A" w:rsidP="00CA727A">
      <w:pPr>
        <w:pStyle w:val="a5"/>
        <w:widowControl w:val="0"/>
        <w:numPr>
          <w:ilvl w:val="0"/>
          <w:numId w:val="1"/>
        </w:numPr>
        <w:tabs>
          <w:tab w:val="left" w:pos="142"/>
          <w:tab w:val="left" w:pos="993"/>
        </w:tabs>
        <w:autoSpaceDE w:val="0"/>
        <w:autoSpaceDN w:val="0"/>
        <w:adjustRightInd w:val="0"/>
        <w:ind w:left="0" w:firstLine="851"/>
        <w:jc w:val="both"/>
      </w:pPr>
      <w:r w:rsidRPr="00CA727A">
        <w:t xml:space="preserve">інформувати всіх учасників </w:t>
      </w:r>
      <w:proofErr w:type="spellStart"/>
      <w:r w:rsidRPr="00CA727A">
        <w:t>навчально</w:t>
      </w:r>
      <w:proofErr w:type="spellEnd"/>
      <w:r w:rsidRPr="00CA727A">
        <w:t xml:space="preserve"> – виховного процесу про досягнення і нововведення у сфері національно – патріотичного виховання;</w:t>
      </w:r>
    </w:p>
    <w:p w:rsidR="00CA727A" w:rsidRPr="00CA727A" w:rsidRDefault="00CA727A" w:rsidP="00CA727A">
      <w:pPr>
        <w:pStyle w:val="a5"/>
        <w:widowControl w:val="0"/>
        <w:numPr>
          <w:ilvl w:val="0"/>
          <w:numId w:val="1"/>
        </w:numPr>
        <w:tabs>
          <w:tab w:val="left" w:pos="142"/>
          <w:tab w:val="left" w:pos="993"/>
        </w:tabs>
        <w:autoSpaceDE w:val="0"/>
        <w:autoSpaceDN w:val="0"/>
        <w:adjustRightInd w:val="0"/>
        <w:ind w:left="0" w:firstLine="851"/>
        <w:jc w:val="both"/>
      </w:pPr>
      <w:r w:rsidRPr="00CA727A">
        <w:t>активізувати роботу педагогічного та учнівського колективу, органів учнівського самоврядування, батьківської громадськості з питань національно - патріотичного виховання;</w:t>
      </w:r>
    </w:p>
    <w:p w:rsidR="00CA727A" w:rsidRPr="00CA727A" w:rsidRDefault="00CA727A" w:rsidP="00CA727A">
      <w:pPr>
        <w:pStyle w:val="a5"/>
        <w:widowControl w:val="0"/>
        <w:numPr>
          <w:ilvl w:val="0"/>
          <w:numId w:val="1"/>
        </w:numPr>
        <w:tabs>
          <w:tab w:val="left" w:pos="142"/>
          <w:tab w:val="left" w:pos="993"/>
        </w:tabs>
        <w:autoSpaceDE w:val="0"/>
        <w:autoSpaceDN w:val="0"/>
        <w:adjustRightInd w:val="0"/>
        <w:ind w:left="0" w:firstLine="851"/>
        <w:jc w:val="both"/>
      </w:pPr>
      <w:r w:rsidRPr="00CA727A">
        <w:t xml:space="preserve">активізувати форми масової національно – патріотичної діяльності (пошукова робота, діяльність </w:t>
      </w:r>
      <w:proofErr w:type="spellStart"/>
      <w:r w:rsidRPr="00CA727A">
        <w:t>військово</w:t>
      </w:r>
      <w:proofErr w:type="spellEnd"/>
      <w:r w:rsidRPr="00CA727A">
        <w:t xml:space="preserve"> - патріотичного клубу, тематичних заходів, пов’язаних із знаменними та пам’ятними датами);</w:t>
      </w:r>
    </w:p>
    <w:p w:rsidR="00CA727A" w:rsidRPr="00CA727A" w:rsidRDefault="00CA727A" w:rsidP="00CA727A">
      <w:pPr>
        <w:pStyle w:val="a5"/>
        <w:widowControl w:val="0"/>
        <w:numPr>
          <w:ilvl w:val="0"/>
          <w:numId w:val="1"/>
        </w:numPr>
        <w:tabs>
          <w:tab w:val="left" w:pos="142"/>
          <w:tab w:val="left" w:pos="993"/>
        </w:tabs>
        <w:autoSpaceDE w:val="0"/>
        <w:autoSpaceDN w:val="0"/>
        <w:adjustRightInd w:val="0"/>
        <w:ind w:left="0" w:firstLine="851"/>
        <w:jc w:val="both"/>
      </w:pPr>
      <w:r w:rsidRPr="00CA727A">
        <w:t>створювати шкільні музеї, куточки української культури та патріотичного виховання, історичні клуби як центри формування культурно – історичної компетентності юного покоління;</w:t>
      </w:r>
    </w:p>
    <w:p w:rsidR="00CA727A" w:rsidRPr="00CA727A" w:rsidRDefault="00CA727A" w:rsidP="00CA727A">
      <w:pPr>
        <w:pStyle w:val="a5"/>
        <w:widowControl w:val="0"/>
        <w:numPr>
          <w:ilvl w:val="0"/>
          <w:numId w:val="1"/>
        </w:numPr>
        <w:tabs>
          <w:tab w:val="left" w:pos="142"/>
          <w:tab w:val="left" w:pos="993"/>
        </w:tabs>
        <w:autoSpaceDE w:val="0"/>
        <w:autoSpaceDN w:val="0"/>
        <w:adjustRightInd w:val="0"/>
        <w:ind w:left="0" w:firstLine="851"/>
        <w:jc w:val="both"/>
      </w:pPr>
      <w:r w:rsidRPr="00CA727A">
        <w:t>визначити основні підходи до моніторингу якості патріотичного виховання в освітній системі навчального закладу;</w:t>
      </w:r>
    </w:p>
    <w:p w:rsidR="00CA727A" w:rsidRPr="00CA727A" w:rsidRDefault="00CA727A" w:rsidP="00CA727A">
      <w:pPr>
        <w:pStyle w:val="a5"/>
        <w:widowControl w:val="0"/>
        <w:numPr>
          <w:ilvl w:val="0"/>
          <w:numId w:val="1"/>
        </w:numPr>
        <w:tabs>
          <w:tab w:val="left" w:pos="142"/>
          <w:tab w:val="left" w:pos="993"/>
        </w:tabs>
        <w:autoSpaceDE w:val="0"/>
        <w:autoSpaceDN w:val="0"/>
        <w:adjustRightInd w:val="0"/>
        <w:ind w:left="0" w:firstLine="851"/>
        <w:jc w:val="both"/>
      </w:pPr>
      <w:r w:rsidRPr="00CA727A">
        <w:t>вивчати та популяризувати серед освітянського загалу передовий педагогічний досвід з питань формування громадянина – патріота України.</w:t>
      </w:r>
    </w:p>
    <w:p w:rsidR="002B4B24" w:rsidRDefault="002B4B24" w:rsidP="00CA727A">
      <w:pPr>
        <w:jc w:val="center"/>
        <w:rPr>
          <w:b/>
        </w:rPr>
      </w:pPr>
    </w:p>
    <w:p w:rsidR="002B4B24" w:rsidRDefault="002B4B24" w:rsidP="00CA727A">
      <w:pPr>
        <w:jc w:val="center"/>
        <w:rPr>
          <w:b/>
        </w:rPr>
      </w:pPr>
    </w:p>
    <w:p w:rsidR="002B4B24" w:rsidRDefault="002B4B24" w:rsidP="00CA727A">
      <w:pPr>
        <w:jc w:val="center"/>
        <w:rPr>
          <w:b/>
        </w:rPr>
      </w:pPr>
    </w:p>
    <w:p w:rsidR="002B4B24" w:rsidRDefault="002B4B24" w:rsidP="00CA727A">
      <w:pPr>
        <w:jc w:val="center"/>
        <w:rPr>
          <w:b/>
        </w:rPr>
      </w:pPr>
    </w:p>
    <w:p w:rsidR="002B4B24" w:rsidRDefault="002B4B24" w:rsidP="00CA727A">
      <w:pPr>
        <w:jc w:val="center"/>
        <w:rPr>
          <w:b/>
        </w:rPr>
      </w:pPr>
    </w:p>
    <w:p w:rsidR="002B4B24" w:rsidRDefault="002B4B24" w:rsidP="00CA727A">
      <w:pPr>
        <w:jc w:val="center"/>
        <w:rPr>
          <w:b/>
        </w:rPr>
      </w:pPr>
    </w:p>
    <w:p w:rsidR="002B4B24" w:rsidRDefault="002B4B24" w:rsidP="00CA727A">
      <w:pPr>
        <w:jc w:val="center"/>
        <w:rPr>
          <w:b/>
        </w:rPr>
      </w:pPr>
    </w:p>
    <w:tbl>
      <w:tblPr>
        <w:tblW w:w="10301" w:type="dxa"/>
        <w:jc w:val="center"/>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
        <w:gridCol w:w="5384"/>
        <w:gridCol w:w="1750"/>
        <w:gridCol w:w="2363"/>
      </w:tblGrid>
      <w:tr w:rsidR="004843CF" w:rsidRPr="00CA727A" w:rsidTr="004843CF">
        <w:trPr>
          <w:cantSplit/>
          <w:trHeight w:val="828"/>
          <w:jc w:val="center"/>
        </w:trPr>
        <w:tc>
          <w:tcPr>
            <w:tcW w:w="804" w:type="dxa"/>
            <w:tcBorders>
              <w:top w:val="single" w:sz="4" w:space="0" w:color="auto"/>
              <w:left w:val="single" w:sz="4" w:space="0" w:color="auto"/>
              <w:right w:val="single" w:sz="4" w:space="0" w:color="auto"/>
            </w:tcBorders>
            <w:vAlign w:val="center"/>
          </w:tcPr>
          <w:p w:rsidR="002B4B24" w:rsidRDefault="002B4B24" w:rsidP="00CA727A">
            <w:pPr>
              <w:spacing w:line="240" w:lineRule="auto"/>
              <w:contextualSpacing/>
              <w:jc w:val="center"/>
              <w:rPr>
                <w:rFonts w:ascii="Times New Roman" w:hAnsi="Times New Roman" w:cs="Times New Roman"/>
                <w:sz w:val="24"/>
                <w:szCs w:val="24"/>
              </w:rPr>
            </w:pPr>
          </w:p>
          <w:p w:rsidR="002B4B24" w:rsidRDefault="002B4B24" w:rsidP="00CA727A">
            <w:pPr>
              <w:spacing w:line="240" w:lineRule="auto"/>
              <w:contextualSpacing/>
              <w:jc w:val="center"/>
              <w:rPr>
                <w:rFonts w:ascii="Times New Roman" w:hAnsi="Times New Roman" w:cs="Times New Roman"/>
                <w:sz w:val="24"/>
                <w:szCs w:val="24"/>
              </w:rPr>
            </w:pPr>
          </w:p>
          <w:p w:rsidR="004843CF" w:rsidRPr="00CA727A" w:rsidRDefault="004843CF" w:rsidP="00CA727A">
            <w:pPr>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 з/п</w:t>
            </w:r>
          </w:p>
        </w:tc>
        <w:tc>
          <w:tcPr>
            <w:tcW w:w="5384" w:type="dxa"/>
            <w:tcBorders>
              <w:top w:val="single" w:sz="4" w:space="0" w:color="auto"/>
              <w:left w:val="single" w:sz="4" w:space="0" w:color="auto"/>
              <w:right w:val="single" w:sz="4" w:space="0" w:color="auto"/>
            </w:tcBorders>
            <w:vAlign w:val="center"/>
          </w:tcPr>
          <w:p w:rsidR="004843CF" w:rsidRPr="00CA727A" w:rsidRDefault="004843CF" w:rsidP="00CA727A">
            <w:pPr>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Зміст заходу</w:t>
            </w:r>
          </w:p>
        </w:tc>
        <w:tc>
          <w:tcPr>
            <w:tcW w:w="1750" w:type="dxa"/>
            <w:tcBorders>
              <w:top w:val="single" w:sz="4" w:space="0" w:color="auto"/>
              <w:left w:val="single" w:sz="4" w:space="0" w:color="auto"/>
              <w:right w:val="single" w:sz="4" w:space="0" w:color="auto"/>
            </w:tcBorders>
            <w:vAlign w:val="center"/>
          </w:tcPr>
          <w:p w:rsidR="004843CF" w:rsidRPr="00CA727A" w:rsidRDefault="004843CF" w:rsidP="00CA727A">
            <w:pPr>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Термін виконання</w:t>
            </w:r>
          </w:p>
        </w:tc>
        <w:tc>
          <w:tcPr>
            <w:tcW w:w="2363" w:type="dxa"/>
            <w:tcBorders>
              <w:top w:val="single" w:sz="4" w:space="0" w:color="auto"/>
              <w:left w:val="single" w:sz="4" w:space="0" w:color="auto"/>
              <w:right w:val="single" w:sz="4" w:space="0" w:color="auto"/>
            </w:tcBorders>
            <w:vAlign w:val="center"/>
          </w:tcPr>
          <w:p w:rsidR="004843CF" w:rsidRPr="00CA727A" w:rsidRDefault="004843CF" w:rsidP="00CA727A">
            <w:pPr>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Виконавець</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2B4B24" w:rsidP="00CA727A">
            <w:pPr>
              <w:tabs>
                <w:tab w:val="left" w:pos="0"/>
                <w:tab w:val="left" w:pos="164"/>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384" w:type="dxa"/>
            <w:tcBorders>
              <w:top w:val="single" w:sz="4" w:space="0" w:color="auto"/>
              <w:left w:val="single" w:sz="4" w:space="0" w:color="auto"/>
              <w:bottom w:val="single" w:sz="4" w:space="0" w:color="auto"/>
              <w:right w:val="single" w:sz="4" w:space="0" w:color="auto"/>
            </w:tcBorders>
          </w:tcPr>
          <w:p w:rsidR="004843CF" w:rsidRPr="002B4B24" w:rsidRDefault="002B4B24" w:rsidP="00CA727A">
            <w:pPr>
              <w:spacing w:line="240" w:lineRule="auto"/>
              <w:contextualSpacing/>
              <w:rPr>
                <w:rFonts w:ascii="Times New Roman" w:hAnsi="Times New Roman" w:cs="Times New Roman"/>
                <w:sz w:val="24"/>
                <w:szCs w:val="24"/>
              </w:rPr>
            </w:pPr>
            <w:r w:rsidRPr="002B4B24">
              <w:rPr>
                <w:rFonts w:ascii="Times New Roman" w:hAnsi="Times New Roman" w:cs="Times New Roman"/>
                <w:sz w:val="24"/>
                <w:szCs w:val="24"/>
              </w:rPr>
              <w:t xml:space="preserve">Проводити </w:t>
            </w:r>
            <w:r w:rsidRPr="002B4B24">
              <w:rPr>
                <w:rFonts w:ascii="Times New Roman" w:eastAsia="Calibri" w:hAnsi="Times New Roman" w:cs="Times New Roman"/>
                <w:sz w:val="24"/>
                <w:szCs w:val="24"/>
              </w:rPr>
              <w:t>Уроком мужності і милосердя під девізом «Борімося – поборемо!», залучивши до його проведення учасників бойових дій на Сході країни, представників волонтерських організацій, ветеранів минулих воєн, дисидентського руху, активних учасників Революції Гідності, членів сімей Героїв Небесної Сотні та полеглих бійців АТО</w:t>
            </w:r>
            <w:r>
              <w:rPr>
                <w:rFonts w:ascii="Times New Roman" w:hAnsi="Times New Roman" w:cs="Times New Roman"/>
                <w:sz w:val="24"/>
                <w:szCs w:val="24"/>
              </w:rPr>
              <w:t>.</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2B4B24"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щорічно</w:t>
            </w:r>
          </w:p>
        </w:tc>
        <w:tc>
          <w:tcPr>
            <w:tcW w:w="2363" w:type="dxa"/>
            <w:tcBorders>
              <w:top w:val="single" w:sz="4" w:space="0" w:color="auto"/>
              <w:left w:val="single" w:sz="4" w:space="0" w:color="auto"/>
              <w:bottom w:val="single" w:sz="4" w:space="0" w:color="auto"/>
              <w:right w:val="single" w:sz="4" w:space="0" w:color="auto"/>
            </w:tcBorders>
          </w:tcPr>
          <w:p w:rsidR="002B4B24" w:rsidRDefault="002B4B24" w:rsidP="002B4B24">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2B4B24" w:rsidRDefault="002B4B24" w:rsidP="002B4B24">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2B4B24" w:rsidRDefault="002B4B24" w:rsidP="002B4B24">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2B4B24">
            <w:pPr>
              <w:spacing w:line="240" w:lineRule="auto"/>
              <w:contextualSpacing/>
              <w:jc w:val="center"/>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2</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Забезпечення використання державної символіки України в навчально-виховному процесі, оновлення куточка Державної символіки</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щорічно</w:t>
            </w:r>
          </w:p>
        </w:tc>
        <w:tc>
          <w:tcPr>
            <w:tcW w:w="2363" w:type="dxa"/>
            <w:tcBorders>
              <w:top w:val="single" w:sz="4" w:space="0" w:color="auto"/>
              <w:left w:val="single" w:sz="4" w:space="0" w:color="auto"/>
              <w:bottom w:val="single" w:sz="4" w:space="0" w:color="auto"/>
              <w:right w:val="single" w:sz="4" w:space="0" w:color="auto"/>
            </w:tcBorders>
          </w:tcPr>
          <w:p w:rsidR="004843CF" w:rsidRDefault="004843CF" w:rsidP="004843CF">
            <w:pPr>
              <w:spacing w:line="240" w:lineRule="auto"/>
              <w:contextualSpacing/>
              <w:rPr>
                <w:rFonts w:ascii="Times New Roman" w:hAnsi="Times New Roman" w:cs="Times New Roman"/>
                <w:sz w:val="24"/>
                <w:szCs w:val="24"/>
              </w:rPr>
            </w:pPr>
            <w:r>
              <w:rPr>
                <w:rFonts w:ascii="Times New Roman" w:hAnsi="Times New Roman" w:cs="Times New Roman"/>
                <w:sz w:val="24"/>
                <w:szCs w:val="24"/>
              </w:rPr>
              <w:t>Кучма Г.В.</w:t>
            </w:r>
          </w:p>
          <w:p w:rsidR="004843CF" w:rsidRPr="00CA727A" w:rsidRDefault="004843CF" w:rsidP="004843CF">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3</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 xml:space="preserve">Забезпечення висвітлення заходів національно-патріотичної спрямованості, які реалізуються в школі в засобах масової інформації, на </w:t>
            </w:r>
            <w:r>
              <w:rPr>
                <w:rFonts w:ascii="Times New Roman" w:hAnsi="Times New Roman" w:cs="Times New Roman"/>
                <w:sz w:val="24"/>
                <w:szCs w:val="24"/>
              </w:rPr>
              <w:t xml:space="preserve">шкільному </w:t>
            </w:r>
            <w:proofErr w:type="spellStart"/>
            <w:r>
              <w:rPr>
                <w:rFonts w:ascii="Times New Roman" w:hAnsi="Times New Roman" w:cs="Times New Roman"/>
                <w:sz w:val="24"/>
                <w:szCs w:val="24"/>
              </w:rPr>
              <w:t>веб-сайті</w:t>
            </w:r>
            <w:proofErr w:type="spellEnd"/>
            <w:r>
              <w:rPr>
                <w:rFonts w:ascii="Times New Roman" w:hAnsi="Times New Roman" w:cs="Times New Roman"/>
                <w:sz w:val="24"/>
                <w:szCs w:val="24"/>
              </w:rPr>
              <w:t>.</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4843CF" w:rsidRDefault="004843CF" w:rsidP="004843CF">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4843CF" w:rsidRDefault="004843CF" w:rsidP="004843CF">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4843CF" w:rsidRPr="00CA727A" w:rsidRDefault="004843CF" w:rsidP="004843CF">
            <w:pPr>
              <w:spacing w:line="240" w:lineRule="auto"/>
              <w:contextualSpacing/>
              <w:rPr>
                <w:rFonts w:ascii="Times New Roman" w:hAnsi="Times New Roman" w:cs="Times New Roman"/>
                <w:sz w:val="24"/>
                <w:szCs w:val="24"/>
              </w:rPr>
            </w:pPr>
            <w:r>
              <w:rPr>
                <w:rFonts w:ascii="Times New Roman" w:hAnsi="Times New Roman" w:cs="Times New Roman"/>
                <w:sz w:val="24"/>
                <w:szCs w:val="24"/>
              </w:rPr>
              <w:t>Петрова В.І.</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4</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Моніторинг якості громадянського виховання дітей школи з питань сформованості національно-патріотичних якостей особистості</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2016-2017р.р.</w:t>
            </w:r>
          </w:p>
        </w:tc>
        <w:tc>
          <w:tcPr>
            <w:tcW w:w="2363" w:type="dxa"/>
            <w:tcBorders>
              <w:top w:val="single" w:sz="4" w:space="0" w:color="auto"/>
              <w:left w:val="single" w:sz="4" w:space="0" w:color="auto"/>
              <w:bottom w:val="single" w:sz="4" w:space="0" w:color="auto"/>
              <w:right w:val="single" w:sz="4" w:space="0" w:color="auto"/>
            </w:tcBorders>
          </w:tcPr>
          <w:p w:rsidR="004843CF" w:rsidRPr="00CA727A" w:rsidRDefault="004843CF" w:rsidP="004843CF">
            <w:pPr>
              <w:spacing w:line="240" w:lineRule="auto"/>
              <w:contextualSpacing/>
              <w:rPr>
                <w:rFonts w:ascii="Times New Roman" w:hAnsi="Times New Roman" w:cs="Times New Roman"/>
                <w:sz w:val="24"/>
                <w:szCs w:val="24"/>
              </w:rPr>
            </w:pPr>
            <w:r>
              <w:rPr>
                <w:rFonts w:ascii="Times New Roman" w:hAnsi="Times New Roman" w:cs="Times New Roman"/>
                <w:sz w:val="24"/>
                <w:szCs w:val="24"/>
              </w:rPr>
              <w:t>Шматко І.В.</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5</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Проведення заходів (тематичних екскурсій, вечорів, наукових конференцій, циклу історичних читань) з вивченням історії України</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класоводи</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6</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Участь у Всеукраїнських конкурсах  «Моя Україно» та «Неосяжна моя Україна.»</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1E6CB9" w:rsidRDefault="001E6CB9" w:rsidP="001E6CB9">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1E6CB9" w:rsidRDefault="001E6CB9" w:rsidP="001E6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1E6CB9" w:rsidRDefault="001E6CB9" w:rsidP="001E6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7</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Старт І етапу Військово-патріотичної гри «Сокіл» («Джура»0 серед учнів 7-х класів.</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2016-2018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1E6CB9" w:rsidRDefault="001E6CB9" w:rsidP="001E6CB9">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4843CF" w:rsidRPr="00CA727A" w:rsidRDefault="001E6CB9" w:rsidP="001E6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tc>
      </w:tr>
      <w:tr w:rsidR="004843CF" w:rsidRPr="00CA727A" w:rsidTr="004843CF">
        <w:trPr>
          <w:cantSplit/>
          <w:trHeight w:val="858"/>
          <w:jc w:val="center"/>
        </w:trPr>
        <w:tc>
          <w:tcPr>
            <w:tcW w:w="804" w:type="dxa"/>
            <w:tcBorders>
              <w:top w:val="single" w:sz="4" w:space="0" w:color="auto"/>
              <w:left w:val="single" w:sz="4" w:space="0" w:color="auto"/>
              <w:bottom w:val="single" w:sz="4" w:space="0" w:color="auto"/>
              <w:right w:val="single" w:sz="4" w:space="0" w:color="auto"/>
            </w:tcBorders>
            <w:shd w:val="clear" w:color="auto" w:fill="auto"/>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8</w:t>
            </w:r>
          </w:p>
        </w:tc>
        <w:tc>
          <w:tcPr>
            <w:tcW w:w="5384" w:type="dxa"/>
            <w:tcBorders>
              <w:top w:val="single" w:sz="4" w:space="0" w:color="auto"/>
              <w:left w:val="single" w:sz="4" w:space="0" w:color="auto"/>
              <w:bottom w:val="single" w:sz="4" w:space="0" w:color="auto"/>
              <w:right w:val="single" w:sz="4" w:space="0" w:color="auto"/>
            </w:tcBorders>
            <w:shd w:val="clear" w:color="auto" w:fill="auto"/>
          </w:tcPr>
          <w:p w:rsidR="004843CF" w:rsidRPr="00CA727A" w:rsidRDefault="004843CF" w:rsidP="004843CF">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Забезпечити участь учнів у проведенні військово-патріот</w:t>
            </w:r>
            <w:r>
              <w:rPr>
                <w:rFonts w:ascii="Times New Roman" w:hAnsi="Times New Roman" w:cs="Times New Roman"/>
                <w:sz w:val="24"/>
                <w:szCs w:val="24"/>
              </w:rPr>
              <w:t xml:space="preserve">ичних спортивних ігор «Джура», </w:t>
            </w:r>
            <w:r w:rsidRPr="00CA727A">
              <w:rPr>
                <w:rFonts w:ascii="Times New Roman" w:hAnsi="Times New Roman" w:cs="Times New Roman"/>
                <w:sz w:val="24"/>
                <w:szCs w:val="24"/>
              </w:rPr>
              <w:t xml:space="preserve"> «Зірниця»</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4843CF" w:rsidRDefault="004843CF" w:rsidP="00CA727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9</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Участь у Всеукраїнських туристсько-краєзнавчих експедиціях, конференціях: «Моя Батьківщина-Україна», «Історія міст і сіл України»</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4843CF" w:rsidRDefault="004843CF" w:rsidP="00CA727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Керівники гуртків</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10</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Відзначення річниці утворення Київської області (за окремим планом).</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F25037">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11</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 xml:space="preserve">Створення в </w:t>
            </w:r>
            <w:r>
              <w:rPr>
                <w:rFonts w:ascii="Times New Roman" w:hAnsi="Times New Roman" w:cs="Times New Roman"/>
                <w:sz w:val="24"/>
                <w:szCs w:val="24"/>
              </w:rPr>
              <w:t xml:space="preserve">шкільній бібліотеці школи тематичних </w:t>
            </w:r>
            <w:r w:rsidRPr="00CA727A">
              <w:rPr>
                <w:rFonts w:ascii="Times New Roman" w:hAnsi="Times New Roman" w:cs="Times New Roman"/>
                <w:sz w:val="24"/>
                <w:szCs w:val="24"/>
              </w:rPr>
              <w:t xml:space="preserve"> вистав</w:t>
            </w:r>
            <w:r>
              <w:rPr>
                <w:rFonts w:ascii="Times New Roman" w:hAnsi="Times New Roman" w:cs="Times New Roman"/>
                <w:sz w:val="24"/>
                <w:szCs w:val="24"/>
              </w:rPr>
              <w:t>ок літератури відповідно до пам’ятних дат.</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2015-2018</w:t>
            </w:r>
            <w:r w:rsidR="00F25037">
              <w:rPr>
                <w:rFonts w:ascii="Times New Roman" w:hAnsi="Times New Roman" w:cs="Times New Roman"/>
                <w:sz w:val="24"/>
                <w:szCs w:val="24"/>
              </w:rPr>
              <w:t xml:space="preserve"> </w:t>
            </w:r>
            <w:proofErr w:type="spellStart"/>
            <w:r w:rsidR="00F25037">
              <w:rPr>
                <w:rFonts w:ascii="Times New Roman" w:hAnsi="Times New Roman" w:cs="Times New Roman"/>
                <w:sz w:val="24"/>
                <w:szCs w:val="24"/>
              </w:rPr>
              <w:t>р.р</w:t>
            </w:r>
            <w:proofErr w:type="spellEnd"/>
            <w:r w:rsidR="00F25037">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4843CF"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Кваша Н.А.</w:t>
            </w:r>
          </w:p>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Кравченко Т.В.</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12</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Проведення конкурсів плакатів, мультимедійних презентацій, буклетів на національно-патріотичну тематику</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2015-2018</w:t>
            </w:r>
            <w:r w:rsidR="00F25037">
              <w:rPr>
                <w:rFonts w:ascii="Times New Roman" w:hAnsi="Times New Roman" w:cs="Times New Roman"/>
                <w:sz w:val="24"/>
                <w:szCs w:val="24"/>
              </w:rPr>
              <w:t>р.р.</w:t>
            </w:r>
          </w:p>
        </w:tc>
        <w:tc>
          <w:tcPr>
            <w:tcW w:w="2363" w:type="dxa"/>
            <w:tcBorders>
              <w:top w:val="single" w:sz="4" w:space="0" w:color="auto"/>
              <w:left w:val="single" w:sz="4" w:space="0" w:color="auto"/>
              <w:bottom w:val="single" w:sz="4" w:space="0" w:color="auto"/>
              <w:right w:val="single" w:sz="4" w:space="0" w:color="auto"/>
            </w:tcBorders>
          </w:tcPr>
          <w:p w:rsidR="004843CF"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4843CF"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1-11 кл.</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13</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Заходи відзначення </w:t>
            </w:r>
            <w:r w:rsidR="002B4B24">
              <w:rPr>
                <w:rFonts w:ascii="Times New Roman" w:hAnsi="Times New Roman" w:cs="Times New Roman"/>
                <w:sz w:val="24"/>
                <w:szCs w:val="24"/>
              </w:rPr>
              <w:t>Дня незалежності України,</w:t>
            </w:r>
            <w:r>
              <w:rPr>
                <w:rFonts w:ascii="Times New Roman" w:hAnsi="Times New Roman" w:cs="Times New Roman"/>
                <w:sz w:val="24"/>
                <w:szCs w:val="24"/>
              </w:rPr>
              <w:t xml:space="preserve"> Дня Державного Герба України</w:t>
            </w:r>
            <w:r w:rsidR="002B4B24">
              <w:rPr>
                <w:rFonts w:ascii="Times New Roman" w:hAnsi="Times New Roman" w:cs="Times New Roman"/>
                <w:sz w:val="24"/>
                <w:szCs w:val="24"/>
              </w:rPr>
              <w:t>, Державного Прапора України</w:t>
            </w:r>
            <w:r>
              <w:rPr>
                <w:rFonts w:ascii="Times New Roman" w:hAnsi="Times New Roman" w:cs="Times New Roman"/>
                <w:sz w:val="24"/>
                <w:szCs w:val="24"/>
              </w:rPr>
              <w:t xml:space="preserve"> (за окремим планом).</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2B4B24" w:rsidRDefault="002B4B24"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1-11 кл.</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lastRenderedPageBreak/>
              <w:t>14</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Організація тематичних фотовиставок, присвячених визначеним подіям в історії українського народу (перемога у Великій вітчизняній війні, здобуття державної незалежності, прийняття Конституції і т.д.)</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25795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2015-2018</w:t>
            </w:r>
            <w:r w:rsidR="00F25037">
              <w:rPr>
                <w:rFonts w:ascii="Times New Roman" w:hAnsi="Times New Roman" w:cs="Times New Roman"/>
                <w:sz w:val="24"/>
                <w:szCs w:val="24"/>
              </w:rPr>
              <w:t>р.р.</w:t>
            </w:r>
          </w:p>
        </w:tc>
        <w:tc>
          <w:tcPr>
            <w:tcW w:w="2363" w:type="dxa"/>
            <w:tcBorders>
              <w:top w:val="single" w:sz="4" w:space="0" w:color="auto"/>
              <w:left w:val="single" w:sz="4" w:space="0" w:color="auto"/>
              <w:bottom w:val="single" w:sz="4" w:space="0" w:color="auto"/>
              <w:right w:val="single" w:sz="4" w:space="0" w:color="auto"/>
            </w:tcBorders>
          </w:tcPr>
          <w:p w:rsidR="004843CF" w:rsidRDefault="00257957" w:rsidP="00CA727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257957" w:rsidRDefault="0025795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257957" w:rsidRDefault="0025795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257957" w:rsidRPr="00CA727A" w:rsidRDefault="0025795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Керівники гуртків</w:t>
            </w:r>
          </w:p>
        </w:tc>
      </w:tr>
      <w:tr w:rsidR="004843CF" w:rsidRPr="00CA727A" w:rsidTr="004843CF">
        <w:trPr>
          <w:cantSplit/>
          <w:trHeight w:val="1219"/>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15</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Організація заходів з відзначення найбільших духовних свят українського народу (Різдво Христове, Великдень, Трійця)</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25795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2015-2018</w:t>
            </w:r>
            <w:r w:rsidR="00F25037">
              <w:rPr>
                <w:rFonts w:ascii="Times New Roman" w:hAnsi="Times New Roman" w:cs="Times New Roman"/>
                <w:sz w:val="24"/>
                <w:szCs w:val="24"/>
              </w:rPr>
              <w:t>р.р.</w:t>
            </w:r>
          </w:p>
        </w:tc>
        <w:tc>
          <w:tcPr>
            <w:tcW w:w="2363" w:type="dxa"/>
            <w:tcBorders>
              <w:top w:val="single" w:sz="4" w:space="0" w:color="auto"/>
              <w:left w:val="single" w:sz="4" w:space="0" w:color="auto"/>
              <w:bottom w:val="single" w:sz="4" w:space="0" w:color="auto"/>
              <w:right w:val="single" w:sz="4" w:space="0" w:color="auto"/>
            </w:tcBorders>
          </w:tcPr>
          <w:p w:rsidR="00257957" w:rsidRDefault="00257957" w:rsidP="0025795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257957" w:rsidRDefault="00257957" w:rsidP="0025795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257957" w:rsidRDefault="00257957" w:rsidP="0025795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257957" w:rsidP="0025795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Керівники гуртків</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16</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Забезпечувати участь у заходах з нагоди річниці визволення міста від німецько-фашистських загарбників</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25795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2015-2018</w:t>
            </w:r>
            <w:r w:rsidR="00F25037">
              <w:rPr>
                <w:rFonts w:ascii="Times New Roman" w:hAnsi="Times New Roman" w:cs="Times New Roman"/>
                <w:sz w:val="24"/>
                <w:szCs w:val="24"/>
              </w:rPr>
              <w:t>р.р.</w:t>
            </w:r>
          </w:p>
        </w:tc>
        <w:tc>
          <w:tcPr>
            <w:tcW w:w="2363" w:type="dxa"/>
            <w:tcBorders>
              <w:top w:val="single" w:sz="4" w:space="0" w:color="auto"/>
              <w:left w:val="single" w:sz="4" w:space="0" w:color="auto"/>
              <w:bottom w:val="single" w:sz="4" w:space="0" w:color="auto"/>
              <w:right w:val="single" w:sz="4" w:space="0" w:color="auto"/>
            </w:tcBorders>
          </w:tcPr>
          <w:p w:rsidR="00257957" w:rsidRDefault="00257957" w:rsidP="0025795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257957" w:rsidRDefault="00257957" w:rsidP="0025795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257957" w:rsidRDefault="00257957" w:rsidP="0025795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17</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Забезпечувати участь в акціях до Дня Соборності України</w:t>
            </w:r>
          </w:p>
          <w:p w:rsidR="004843CF" w:rsidRPr="00CA727A" w:rsidRDefault="004843CF" w:rsidP="00CA727A">
            <w:pPr>
              <w:pStyle w:val="a5"/>
              <w:numPr>
                <w:ilvl w:val="0"/>
                <w:numId w:val="2"/>
              </w:numPr>
              <w:ind w:left="0"/>
              <w:jc w:val="both"/>
            </w:pPr>
            <w:r w:rsidRPr="00CA727A">
              <w:t>акція «Діти єднають Україну»;</w:t>
            </w:r>
          </w:p>
          <w:p w:rsidR="004843CF" w:rsidRPr="00CA727A" w:rsidRDefault="004843CF" w:rsidP="00CA727A">
            <w:pPr>
              <w:pStyle w:val="a5"/>
              <w:numPr>
                <w:ilvl w:val="0"/>
                <w:numId w:val="2"/>
              </w:numPr>
              <w:tabs>
                <w:tab w:val="left" w:pos="226"/>
              </w:tabs>
              <w:ind w:left="0" w:firstLine="0"/>
              <w:jc w:val="both"/>
            </w:pPr>
            <w:r w:rsidRPr="00CA727A">
              <w:t>участь у міському фестивалі «Соборний дзвін»</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25795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2015-2018</w:t>
            </w:r>
            <w:r w:rsidR="00F25037">
              <w:rPr>
                <w:rFonts w:ascii="Times New Roman" w:hAnsi="Times New Roman" w:cs="Times New Roman"/>
                <w:sz w:val="24"/>
                <w:szCs w:val="24"/>
              </w:rPr>
              <w:t>р.р.</w:t>
            </w:r>
          </w:p>
        </w:tc>
        <w:tc>
          <w:tcPr>
            <w:tcW w:w="2363" w:type="dxa"/>
            <w:tcBorders>
              <w:top w:val="single" w:sz="4" w:space="0" w:color="auto"/>
              <w:left w:val="single" w:sz="4" w:space="0" w:color="auto"/>
              <w:bottom w:val="single" w:sz="4" w:space="0" w:color="auto"/>
              <w:right w:val="single" w:sz="4" w:space="0" w:color="auto"/>
            </w:tcBorders>
          </w:tcPr>
          <w:p w:rsidR="00257957" w:rsidRDefault="00257957" w:rsidP="0025795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257957" w:rsidRDefault="00257957" w:rsidP="0025795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257957" w:rsidRDefault="00257957" w:rsidP="0025795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18</w:t>
            </w:r>
          </w:p>
        </w:tc>
        <w:tc>
          <w:tcPr>
            <w:tcW w:w="5384" w:type="dxa"/>
            <w:tcBorders>
              <w:top w:val="single" w:sz="4" w:space="0" w:color="auto"/>
              <w:left w:val="single" w:sz="4" w:space="0" w:color="auto"/>
              <w:bottom w:val="single" w:sz="4" w:space="0" w:color="auto"/>
              <w:right w:val="single" w:sz="4" w:space="0" w:color="auto"/>
            </w:tcBorders>
          </w:tcPr>
          <w:p w:rsidR="004843CF" w:rsidRPr="001E6CB9" w:rsidRDefault="004843CF" w:rsidP="00CA727A">
            <w:pPr>
              <w:spacing w:line="240" w:lineRule="auto"/>
              <w:contextualSpacing/>
              <w:rPr>
                <w:rFonts w:ascii="Times New Roman" w:hAnsi="Times New Roman" w:cs="Times New Roman"/>
                <w:sz w:val="24"/>
                <w:szCs w:val="24"/>
              </w:rPr>
            </w:pPr>
            <w:r w:rsidRPr="001E6CB9">
              <w:rPr>
                <w:rFonts w:ascii="Times New Roman" w:hAnsi="Times New Roman" w:cs="Times New Roman"/>
                <w:sz w:val="24"/>
                <w:szCs w:val="24"/>
              </w:rPr>
              <w:t>Проводити зах</w:t>
            </w:r>
            <w:r w:rsidR="00257957" w:rsidRPr="001E6CB9">
              <w:rPr>
                <w:rFonts w:ascii="Times New Roman" w:hAnsi="Times New Roman" w:cs="Times New Roman"/>
                <w:sz w:val="24"/>
                <w:szCs w:val="24"/>
              </w:rPr>
              <w:t xml:space="preserve">оди до Дня пам’яті героїв </w:t>
            </w:r>
            <w:proofErr w:type="spellStart"/>
            <w:r w:rsidR="00257957" w:rsidRPr="001E6CB9">
              <w:rPr>
                <w:rFonts w:ascii="Times New Roman" w:hAnsi="Times New Roman" w:cs="Times New Roman"/>
                <w:sz w:val="24"/>
                <w:szCs w:val="24"/>
              </w:rPr>
              <w:t>Крут</w:t>
            </w:r>
            <w:proofErr w:type="spellEnd"/>
            <w:r w:rsidR="00257957" w:rsidRPr="001E6CB9">
              <w:rPr>
                <w:rFonts w:ascii="Times New Roman" w:hAnsi="Times New Roman" w:cs="Times New Roman"/>
                <w:sz w:val="24"/>
                <w:szCs w:val="24"/>
              </w:rPr>
              <w:t xml:space="preserve">, Дня партизанської слави, Міжнародного Дня Миру, До Дня Соборності України, Дня </w:t>
            </w:r>
            <w:proofErr w:type="spellStart"/>
            <w:r w:rsidR="00257957" w:rsidRPr="001E6CB9">
              <w:rPr>
                <w:rFonts w:ascii="Times New Roman" w:hAnsi="Times New Roman" w:cs="Times New Roman"/>
                <w:sz w:val="24"/>
                <w:szCs w:val="24"/>
              </w:rPr>
              <w:t>пам</w:t>
            </w:r>
            <w:proofErr w:type="spellEnd"/>
            <w:r w:rsidR="00257957" w:rsidRPr="001E6CB9">
              <w:rPr>
                <w:rFonts w:ascii="Times New Roman" w:hAnsi="Times New Roman" w:cs="Times New Roman"/>
                <w:sz w:val="24"/>
                <w:szCs w:val="24"/>
                <w:lang w:val="ru-RU"/>
              </w:rPr>
              <w:t>`</w:t>
            </w:r>
            <w:r w:rsidR="00257957" w:rsidRPr="001E6CB9">
              <w:rPr>
                <w:rFonts w:ascii="Times New Roman" w:hAnsi="Times New Roman" w:cs="Times New Roman"/>
                <w:sz w:val="24"/>
                <w:szCs w:val="24"/>
              </w:rPr>
              <w:t xml:space="preserve">яті Героїв Небесної Сотні, </w:t>
            </w:r>
            <w:r w:rsidR="001E6CB9" w:rsidRPr="001E6CB9">
              <w:rPr>
                <w:rFonts w:ascii="Times New Roman" w:hAnsi="Times New Roman" w:cs="Times New Roman"/>
                <w:sz w:val="24"/>
                <w:szCs w:val="24"/>
              </w:rPr>
              <w:t>до роковин трагедії Бабиного яру. (за окремим планом)</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25795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2015-2018</w:t>
            </w:r>
            <w:r w:rsidR="00F25037">
              <w:rPr>
                <w:rFonts w:ascii="Times New Roman" w:hAnsi="Times New Roman" w:cs="Times New Roman"/>
                <w:sz w:val="24"/>
                <w:szCs w:val="24"/>
              </w:rPr>
              <w:t>р.р.</w:t>
            </w:r>
          </w:p>
        </w:tc>
        <w:tc>
          <w:tcPr>
            <w:tcW w:w="2363" w:type="dxa"/>
            <w:tcBorders>
              <w:top w:val="single" w:sz="4" w:space="0" w:color="auto"/>
              <w:left w:val="single" w:sz="4" w:space="0" w:color="auto"/>
              <w:bottom w:val="single" w:sz="4" w:space="0" w:color="auto"/>
              <w:right w:val="single" w:sz="4" w:space="0" w:color="auto"/>
            </w:tcBorders>
          </w:tcPr>
          <w:p w:rsidR="00257957" w:rsidRDefault="00257957" w:rsidP="0025795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257957" w:rsidRDefault="00257957" w:rsidP="0025795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257957" w:rsidRDefault="00257957" w:rsidP="0025795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19</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25795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Проводити заходи до Дня захисника України,  Дня збройних  сил України, до </w:t>
            </w:r>
            <w:r w:rsidR="004843CF" w:rsidRPr="00CA727A">
              <w:rPr>
                <w:rFonts w:ascii="Times New Roman" w:hAnsi="Times New Roman" w:cs="Times New Roman"/>
                <w:sz w:val="24"/>
                <w:szCs w:val="24"/>
              </w:rPr>
              <w:t>Дня вшанування учасників бойових дій</w:t>
            </w:r>
            <w:r>
              <w:rPr>
                <w:rFonts w:ascii="Times New Roman" w:hAnsi="Times New Roman" w:cs="Times New Roman"/>
                <w:sz w:val="24"/>
                <w:szCs w:val="24"/>
              </w:rPr>
              <w:t xml:space="preserve"> в Афганістані та </w:t>
            </w:r>
            <w:r w:rsidR="004843CF" w:rsidRPr="00CA727A">
              <w:rPr>
                <w:rFonts w:ascii="Times New Roman" w:hAnsi="Times New Roman" w:cs="Times New Roman"/>
                <w:sz w:val="24"/>
                <w:szCs w:val="24"/>
              </w:rPr>
              <w:t xml:space="preserve"> на території інших держав</w:t>
            </w:r>
            <w:r>
              <w:rPr>
                <w:rFonts w:ascii="Times New Roman" w:hAnsi="Times New Roman" w:cs="Times New Roman"/>
                <w:sz w:val="24"/>
                <w:szCs w:val="24"/>
              </w:rPr>
              <w:t>.</w:t>
            </w:r>
          </w:p>
          <w:p w:rsidR="004843CF" w:rsidRPr="00CA727A" w:rsidRDefault="004843CF" w:rsidP="00257957">
            <w:pPr>
              <w:pStyle w:val="a5"/>
              <w:tabs>
                <w:tab w:val="left" w:pos="226"/>
              </w:tabs>
              <w:ind w:left="0"/>
              <w:jc w:val="both"/>
            </w:pP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25795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2015-2018</w:t>
            </w:r>
            <w:r w:rsidR="00F25037">
              <w:rPr>
                <w:rFonts w:ascii="Times New Roman" w:hAnsi="Times New Roman" w:cs="Times New Roman"/>
                <w:sz w:val="24"/>
                <w:szCs w:val="24"/>
              </w:rPr>
              <w:t>р.р.</w:t>
            </w:r>
          </w:p>
        </w:tc>
        <w:tc>
          <w:tcPr>
            <w:tcW w:w="2363" w:type="dxa"/>
            <w:tcBorders>
              <w:top w:val="single" w:sz="4" w:space="0" w:color="auto"/>
              <w:left w:val="single" w:sz="4" w:space="0" w:color="auto"/>
              <w:bottom w:val="single" w:sz="4" w:space="0" w:color="auto"/>
              <w:right w:val="single" w:sz="4" w:space="0" w:color="auto"/>
            </w:tcBorders>
          </w:tcPr>
          <w:p w:rsidR="00257957" w:rsidRDefault="00257957" w:rsidP="0025795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257957" w:rsidRDefault="00257957" w:rsidP="0025795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257957" w:rsidRDefault="00257957" w:rsidP="0025795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20</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Забезпечувати проведення циклу заходів, присвячених відзначенню Міжнародного дня рідної мови</w:t>
            </w:r>
            <w:r w:rsidR="00F77FA1">
              <w:rPr>
                <w:rFonts w:ascii="Times New Roman" w:hAnsi="Times New Roman" w:cs="Times New Roman"/>
                <w:sz w:val="24"/>
                <w:szCs w:val="24"/>
              </w:rPr>
              <w:t>, Дня української писемності та мови,</w:t>
            </w:r>
            <w:r w:rsidR="00F25037">
              <w:rPr>
                <w:rFonts w:ascii="Times New Roman" w:hAnsi="Times New Roman" w:cs="Times New Roman"/>
                <w:sz w:val="24"/>
                <w:szCs w:val="24"/>
              </w:rPr>
              <w:t xml:space="preserve"> дня вишиванок.</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2015-2018р.р.</w:t>
            </w:r>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jc w:val="center"/>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21</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Проводити до Дня захисника Вітчизни:</w:t>
            </w:r>
          </w:p>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 xml:space="preserve"> - зустріч з ветеранами Великої Вітчизняної війни, війни в Афганістані, військовослужбовцями;</w:t>
            </w:r>
          </w:p>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 xml:space="preserve"> - змагання з військово-прикладних видів спорту серед учнів 10-11 класів</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22</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До дня визволення Київщини від німецько-фашистських загарбників проводити:</w:t>
            </w:r>
          </w:p>
          <w:p w:rsidR="004843CF" w:rsidRPr="00CA727A" w:rsidRDefault="004843CF" w:rsidP="00CA727A">
            <w:pPr>
              <w:pStyle w:val="a5"/>
              <w:numPr>
                <w:ilvl w:val="0"/>
                <w:numId w:val="2"/>
              </w:numPr>
              <w:tabs>
                <w:tab w:val="left" w:pos="226"/>
              </w:tabs>
              <w:ind w:left="0" w:firstLine="0"/>
              <w:jc w:val="both"/>
            </w:pPr>
            <w:r w:rsidRPr="00CA727A">
              <w:t xml:space="preserve">екскурсії на Букринський плацдарм, музей Великої Вітчизняної війни </w:t>
            </w:r>
            <w:proofErr w:type="spellStart"/>
            <w:r w:rsidRPr="00CA727A">
              <w:t>м.Києва</w:t>
            </w:r>
            <w:proofErr w:type="spellEnd"/>
            <w:r w:rsidRPr="00CA727A">
              <w:t>;</w:t>
            </w:r>
          </w:p>
          <w:p w:rsidR="004843CF" w:rsidRPr="00CA727A" w:rsidRDefault="004843CF" w:rsidP="00CA727A">
            <w:pPr>
              <w:pStyle w:val="a5"/>
              <w:numPr>
                <w:ilvl w:val="0"/>
                <w:numId w:val="2"/>
              </w:numPr>
              <w:tabs>
                <w:tab w:val="left" w:pos="226"/>
              </w:tabs>
              <w:ind w:left="0" w:firstLine="0"/>
              <w:jc w:val="both"/>
            </w:pPr>
            <w:r w:rsidRPr="00CA727A">
              <w:t>ініціювати пошук матеріалів про період окупації та визволення міст і районів Київщини;</w:t>
            </w:r>
          </w:p>
          <w:p w:rsidR="004843CF" w:rsidRPr="00CA727A" w:rsidRDefault="004843CF" w:rsidP="00CA727A">
            <w:pPr>
              <w:pStyle w:val="a5"/>
              <w:numPr>
                <w:ilvl w:val="0"/>
                <w:numId w:val="2"/>
              </w:numPr>
              <w:tabs>
                <w:tab w:val="left" w:pos="226"/>
              </w:tabs>
              <w:ind w:left="0" w:firstLine="0"/>
              <w:jc w:val="both"/>
            </w:pPr>
            <w:r w:rsidRPr="00CA727A">
              <w:t>сприяти участі в обласному зборі юних краєзнавців; команди школи</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23</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Забезпечувати участь у заходах присвячених Шевченківським дням:</w:t>
            </w:r>
          </w:p>
          <w:p w:rsidR="004843CF" w:rsidRPr="00CA727A" w:rsidRDefault="004843CF" w:rsidP="00CA727A">
            <w:pPr>
              <w:pStyle w:val="a5"/>
              <w:numPr>
                <w:ilvl w:val="0"/>
                <w:numId w:val="2"/>
              </w:numPr>
              <w:tabs>
                <w:tab w:val="left" w:pos="226"/>
              </w:tabs>
              <w:ind w:left="0"/>
              <w:jc w:val="both"/>
            </w:pPr>
            <w:r w:rsidRPr="00CA727A">
              <w:t>- участь у конкурсі літературно-мистецької творчості «Т.Г.Шевченко в моїй долі»:</w:t>
            </w:r>
          </w:p>
          <w:p w:rsidR="004843CF" w:rsidRPr="00CA727A" w:rsidRDefault="004843CF" w:rsidP="00CA727A">
            <w:pPr>
              <w:pStyle w:val="a5"/>
              <w:numPr>
                <w:ilvl w:val="0"/>
                <w:numId w:val="2"/>
              </w:numPr>
              <w:tabs>
                <w:tab w:val="left" w:pos="226"/>
              </w:tabs>
              <w:ind w:left="0" w:firstLine="0"/>
              <w:jc w:val="both"/>
            </w:pPr>
            <w:r w:rsidRPr="00CA727A">
              <w:t>участь у конкурсах читців «Кобзарева зоря»</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24</w:t>
            </w:r>
          </w:p>
        </w:tc>
        <w:tc>
          <w:tcPr>
            <w:tcW w:w="5384" w:type="dxa"/>
            <w:tcBorders>
              <w:top w:val="single" w:sz="4" w:space="0" w:color="auto"/>
              <w:left w:val="single" w:sz="4" w:space="0" w:color="auto"/>
              <w:bottom w:val="single" w:sz="4" w:space="0" w:color="auto"/>
              <w:right w:val="single" w:sz="4" w:space="0" w:color="auto"/>
            </w:tcBorders>
          </w:tcPr>
          <w:p w:rsidR="004843CF" w:rsidRPr="001E6CB9" w:rsidRDefault="001E6CB9" w:rsidP="00CA727A">
            <w:pPr>
              <w:spacing w:line="240" w:lineRule="auto"/>
              <w:contextualSpacing/>
              <w:rPr>
                <w:rFonts w:ascii="Times New Roman" w:hAnsi="Times New Roman" w:cs="Times New Roman"/>
                <w:sz w:val="24"/>
                <w:szCs w:val="24"/>
              </w:rPr>
            </w:pPr>
            <w:r w:rsidRPr="001E6CB9">
              <w:rPr>
                <w:rFonts w:ascii="Times New Roman" w:hAnsi="Times New Roman" w:cs="Times New Roman"/>
                <w:sz w:val="24"/>
                <w:szCs w:val="24"/>
              </w:rPr>
              <w:t xml:space="preserve">Проведення тижня </w:t>
            </w:r>
            <w:proofErr w:type="spellStart"/>
            <w:r w:rsidRPr="001E6CB9">
              <w:rPr>
                <w:rFonts w:ascii="Times New Roman" w:hAnsi="Times New Roman" w:cs="Times New Roman"/>
                <w:sz w:val="24"/>
                <w:szCs w:val="24"/>
              </w:rPr>
              <w:t>пам</w:t>
            </w:r>
            <w:proofErr w:type="spellEnd"/>
            <w:r w:rsidRPr="001E6CB9">
              <w:rPr>
                <w:rFonts w:ascii="Times New Roman" w:hAnsi="Times New Roman" w:cs="Times New Roman"/>
                <w:sz w:val="24"/>
                <w:szCs w:val="24"/>
                <w:lang w:val="ru-RU"/>
              </w:rPr>
              <w:t>`</w:t>
            </w:r>
            <w:r w:rsidRPr="001E6CB9">
              <w:rPr>
                <w:rFonts w:ascii="Times New Roman" w:hAnsi="Times New Roman" w:cs="Times New Roman"/>
                <w:sz w:val="24"/>
                <w:szCs w:val="24"/>
              </w:rPr>
              <w:t>яті до річниці визволення України від нацистських загарбників. (за окремим планом»</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1E6CB9" w:rsidRDefault="001E6CB9" w:rsidP="001E6CB9">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1E6CB9" w:rsidRDefault="001E6CB9" w:rsidP="001E6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4843CF" w:rsidRPr="00CA727A"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Учителі історії</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lastRenderedPageBreak/>
              <w:t>25</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Урочисті вечори до Дня пам’яті Чорнобильської трагедії, вшанування ветеранів</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Керівники гуртків</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26</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Проведення заходів до Дня Перемоги:</w:t>
            </w:r>
          </w:p>
          <w:p w:rsidR="004843CF" w:rsidRPr="00CA727A" w:rsidRDefault="004843CF" w:rsidP="00CA727A">
            <w:pPr>
              <w:pStyle w:val="a5"/>
              <w:numPr>
                <w:ilvl w:val="0"/>
                <w:numId w:val="2"/>
              </w:numPr>
              <w:ind w:left="0"/>
              <w:jc w:val="both"/>
            </w:pPr>
            <w:r w:rsidRPr="00CA727A">
              <w:t>тематичні уроки;</w:t>
            </w:r>
          </w:p>
          <w:p w:rsidR="004843CF" w:rsidRPr="00CA727A" w:rsidRDefault="004843CF" w:rsidP="00CA727A">
            <w:pPr>
              <w:pStyle w:val="a5"/>
              <w:numPr>
                <w:ilvl w:val="0"/>
                <w:numId w:val="2"/>
              </w:numPr>
              <w:tabs>
                <w:tab w:val="left" w:pos="226"/>
              </w:tabs>
              <w:ind w:left="0" w:firstLine="0"/>
              <w:jc w:val="both"/>
            </w:pPr>
            <w:r w:rsidRPr="00CA727A">
              <w:t>зустрічі з ветеранами Великої Вітчизняної війни, «дітьми війни»;</w:t>
            </w:r>
          </w:p>
          <w:p w:rsidR="004843CF" w:rsidRPr="00CA727A" w:rsidRDefault="004843CF" w:rsidP="00CA727A">
            <w:pPr>
              <w:pStyle w:val="a5"/>
              <w:numPr>
                <w:ilvl w:val="0"/>
                <w:numId w:val="2"/>
              </w:numPr>
              <w:tabs>
                <w:tab w:val="left" w:pos="226"/>
              </w:tabs>
              <w:ind w:left="0" w:firstLine="0"/>
              <w:jc w:val="both"/>
            </w:pPr>
            <w:r w:rsidRPr="00CA727A">
              <w:t>святкові концерти, присвячені річниці Перемоги;</w:t>
            </w:r>
          </w:p>
          <w:p w:rsidR="004843CF" w:rsidRPr="00CA727A" w:rsidRDefault="004843CF" w:rsidP="00CA727A">
            <w:pPr>
              <w:pStyle w:val="a5"/>
              <w:numPr>
                <w:ilvl w:val="0"/>
                <w:numId w:val="2"/>
              </w:numPr>
              <w:tabs>
                <w:tab w:val="left" w:pos="226"/>
              </w:tabs>
              <w:ind w:left="0" w:firstLine="0"/>
              <w:jc w:val="both"/>
            </w:pPr>
            <w:r w:rsidRPr="00CA727A">
              <w:t>виставка дитячих малюнків «Салют, Перемого» в приміщенні міської ради ветеранів;</w:t>
            </w:r>
          </w:p>
          <w:p w:rsidR="004843CF" w:rsidRPr="00CA727A" w:rsidRDefault="004843CF" w:rsidP="00CA727A">
            <w:pPr>
              <w:pStyle w:val="a5"/>
              <w:numPr>
                <w:ilvl w:val="0"/>
                <w:numId w:val="2"/>
              </w:numPr>
              <w:tabs>
                <w:tab w:val="left" w:pos="226"/>
              </w:tabs>
              <w:ind w:left="0" w:firstLine="0"/>
              <w:jc w:val="both"/>
            </w:pPr>
            <w:r w:rsidRPr="00CA727A">
              <w:t>концерти для ветеранів Великої Вітчизняної війни та жителів мікрорайонів «Пісні фронтових доріг»;</w:t>
            </w:r>
          </w:p>
          <w:p w:rsidR="004843CF" w:rsidRPr="00CA727A" w:rsidRDefault="004843CF" w:rsidP="00CA727A">
            <w:pPr>
              <w:pStyle w:val="a5"/>
              <w:numPr>
                <w:ilvl w:val="0"/>
                <w:numId w:val="2"/>
              </w:numPr>
              <w:tabs>
                <w:tab w:val="left" w:pos="226"/>
              </w:tabs>
              <w:ind w:left="0" w:firstLine="0"/>
              <w:jc w:val="both"/>
            </w:pPr>
            <w:r w:rsidRPr="00CA727A">
              <w:t>волонтерська акція «З добрим ранком, ветерани»;</w:t>
            </w:r>
          </w:p>
          <w:p w:rsidR="004843CF" w:rsidRPr="00CA727A" w:rsidRDefault="004843CF" w:rsidP="00CA727A">
            <w:pPr>
              <w:pStyle w:val="a5"/>
              <w:numPr>
                <w:ilvl w:val="0"/>
                <w:numId w:val="2"/>
              </w:numPr>
              <w:tabs>
                <w:tab w:val="left" w:pos="226"/>
              </w:tabs>
              <w:ind w:left="0" w:firstLine="0"/>
              <w:jc w:val="both"/>
            </w:pPr>
            <w:r w:rsidRPr="00CA727A">
              <w:t>проведення конкурсу солдатської та патріотичної пісні;</w:t>
            </w:r>
          </w:p>
          <w:p w:rsidR="004843CF" w:rsidRPr="00CA727A" w:rsidRDefault="004843CF" w:rsidP="00CA727A">
            <w:pPr>
              <w:pStyle w:val="a5"/>
              <w:numPr>
                <w:ilvl w:val="0"/>
                <w:numId w:val="2"/>
              </w:numPr>
              <w:tabs>
                <w:tab w:val="left" w:pos="226"/>
              </w:tabs>
              <w:ind w:left="0" w:firstLine="0"/>
              <w:jc w:val="both"/>
            </w:pPr>
            <w:proofErr w:type="spellStart"/>
            <w:r w:rsidRPr="00CA727A">
              <w:t>квест-гра</w:t>
            </w:r>
            <w:proofErr w:type="spellEnd"/>
            <w:r w:rsidRPr="00CA727A">
              <w:t xml:space="preserve"> «Пам'ять, закарбована в граніті»</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Керівники гуртків</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27</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Залучення учнів до участі в учнівській краєзнавчій конференції «Моя Батьківщина – Україна»</w:t>
            </w:r>
            <w:r w:rsidR="001E6CB9">
              <w:rPr>
                <w:rFonts w:ascii="Times New Roman" w:hAnsi="Times New Roman" w:cs="Times New Roman"/>
                <w:sz w:val="24"/>
                <w:szCs w:val="24"/>
              </w:rPr>
              <w:t xml:space="preserve">, в </w:t>
            </w:r>
            <w:proofErr w:type="spellStart"/>
            <w:r w:rsidR="001E6CB9">
              <w:rPr>
                <w:rFonts w:ascii="Times New Roman" w:hAnsi="Times New Roman" w:cs="Times New Roman"/>
                <w:sz w:val="24"/>
                <w:szCs w:val="24"/>
              </w:rPr>
              <w:t>історико</w:t>
            </w:r>
            <w:proofErr w:type="spellEnd"/>
            <w:r w:rsidR="002D3F53" w:rsidRPr="002D3F53">
              <w:rPr>
                <w:rFonts w:ascii="Times New Roman" w:hAnsi="Times New Roman" w:cs="Times New Roman"/>
                <w:sz w:val="24"/>
                <w:szCs w:val="24"/>
              </w:rPr>
              <w:t xml:space="preserve"> </w:t>
            </w:r>
            <w:r w:rsidR="001E6CB9">
              <w:rPr>
                <w:rFonts w:ascii="Times New Roman" w:hAnsi="Times New Roman" w:cs="Times New Roman"/>
                <w:sz w:val="24"/>
                <w:szCs w:val="24"/>
              </w:rPr>
              <w:t>-</w:t>
            </w:r>
            <w:r w:rsidR="002D3F53" w:rsidRPr="002D3F53">
              <w:rPr>
                <w:rFonts w:ascii="Times New Roman" w:hAnsi="Times New Roman" w:cs="Times New Roman"/>
                <w:sz w:val="24"/>
                <w:szCs w:val="24"/>
              </w:rPr>
              <w:t xml:space="preserve"> </w:t>
            </w:r>
            <w:r w:rsidR="001E6CB9">
              <w:rPr>
                <w:rFonts w:ascii="Times New Roman" w:hAnsi="Times New Roman" w:cs="Times New Roman"/>
                <w:sz w:val="24"/>
                <w:szCs w:val="24"/>
              </w:rPr>
              <w:t>краєзнавчій експедиції «Київщина козацька».</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4843CF" w:rsidRPr="00CA727A" w:rsidRDefault="001E6CB9"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Керівники гуртків</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28</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Заходи до Дня слов’янської писемності і культури</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Учителі української мови та літератури</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29</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Заходи до Дня пам’яті жертв політичним репресіям</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Учителі історії</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30</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 xml:space="preserve">Забезпечувати участь учнів у заходах до Дня скорботи </w:t>
            </w:r>
            <w:r w:rsidR="002D3F53">
              <w:rPr>
                <w:rFonts w:ascii="Times New Roman" w:hAnsi="Times New Roman" w:cs="Times New Roman"/>
                <w:sz w:val="24"/>
                <w:szCs w:val="24"/>
              </w:rPr>
              <w:t xml:space="preserve">та </w:t>
            </w:r>
            <w:proofErr w:type="spellStart"/>
            <w:r w:rsidR="002D3F53">
              <w:rPr>
                <w:rFonts w:ascii="Times New Roman" w:hAnsi="Times New Roman" w:cs="Times New Roman"/>
                <w:sz w:val="24"/>
                <w:szCs w:val="24"/>
              </w:rPr>
              <w:t>пам</w:t>
            </w:r>
            <w:proofErr w:type="spellEnd"/>
            <w:r w:rsidR="002D3F53" w:rsidRPr="002D3F53">
              <w:rPr>
                <w:rFonts w:ascii="Times New Roman" w:hAnsi="Times New Roman" w:cs="Times New Roman"/>
                <w:sz w:val="24"/>
                <w:szCs w:val="24"/>
                <w:lang w:val="ru-RU"/>
              </w:rPr>
              <w:t>`</w:t>
            </w:r>
            <w:r w:rsidR="002D3F53">
              <w:rPr>
                <w:rFonts w:ascii="Times New Roman" w:hAnsi="Times New Roman" w:cs="Times New Roman"/>
                <w:sz w:val="24"/>
                <w:szCs w:val="24"/>
              </w:rPr>
              <w:t xml:space="preserve">яті, Дня примирення </w:t>
            </w:r>
            <w:r w:rsidRPr="00CA727A">
              <w:rPr>
                <w:rFonts w:ascii="Times New Roman" w:hAnsi="Times New Roman" w:cs="Times New Roman"/>
                <w:sz w:val="24"/>
                <w:szCs w:val="24"/>
              </w:rPr>
              <w:t>і вшанування пам’яті жертв війни у  роки в Україні:</w:t>
            </w:r>
          </w:p>
          <w:p w:rsidR="004843CF" w:rsidRPr="00CA727A" w:rsidRDefault="004843CF" w:rsidP="00CA727A">
            <w:pPr>
              <w:pStyle w:val="a5"/>
              <w:numPr>
                <w:ilvl w:val="0"/>
                <w:numId w:val="2"/>
              </w:numPr>
              <w:tabs>
                <w:tab w:val="left" w:pos="226"/>
              </w:tabs>
              <w:ind w:left="0" w:firstLine="0"/>
              <w:jc w:val="both"/>
            </w:pPr>
            <w:r w:rsidRPr="00CA727A">
              <w:t>урок-реквієм «Вічна пам'ять героям»;</w:t>
            </w:r>
          </w:p>
          <w:p w:rsidR="004843CF" w:rsidRPr="00CA727A" w:rsidRDefault="004843CF" w:rsidP="00CA727A">
            <w:pPr>
              <w:pStyle w:val="a5"/>
              <w:numPr>
                <w:ilvl w:val="0"/>
                <w:numId w:val="2"/>
              </w:numPr>
              <w:tabs>
                <w:tab w:val="left" w:pos="226"/>
              </w:tabs>
              <w:ind w:left="0" w:firstLine="0"/>
              <w:jc w:val="both"/>
            </w:pPr>
            <w:r w:rsidRPr="00CA727A">
              <w:t>участь у мітингу вшанування пам’яті жертв війни в Україні та покладання квітів до вічного вогню в парку Слави</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31</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Заходи з нагоди святкування Дня Конституції України</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32</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Заходи до Дня Державного Прапору та до Дня Незалежності України</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33</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1E6CB9" w:rsidP="00CA727A">
            <w:pPr>
              <w:pStyle w:val="a5"/>
              <w:numPr>
                <w:ilvl w:val="0"/>
                <w:numId w:val="2"/>
              </w:numPr>
              <w:ind w:left="0"/>
              <w:jc w:val="both"/>
            </w:pPr>
            <w:r>
              <w:t>Заходи до Міжнародного Дня Миру. Акція «Голуб Миру».</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1E6CB9" w:rsidRDefault="001E6CB9" w:rsidP="001E6CB9">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1E6CB9" w:rsidRDefault="001E6CB9" w:rsidP="001E6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1E6CB9" w:rsidRDefault="001E6CB9" w:rsidP="001E6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34</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Участь у заходах до Дня партизанської слави:</w:t>
            </w:r>
          </w:p>
          <w:p w:rsidR="004843CF" w:rsidRPr="00CA727A" w:rsidRDefault="004843CF" w:rsidP="00CA727A">
            <w:pPr>
              <w:pStyle w:val="a5"/>
              <w:numPr>
                <w:ilvl w:val="0"/>
                <w:numId w:val="2"/>
              </w:numPr>
              <w:tabs>
                <w:tab w:val="left" w:pos="226"/>
              </w:tabs>
              <w:ind w:left="0" w:firstLine="0"/>
              <w:jc w:val="both"/>
            </w:pPr>
            <w:r w:rsidRPr="00CA727A">
              <w:t>зустрічі з ветеранами, учасниками партизанського руху в період Великої Вітчизняної війни до Дня партизанської слави;</w:t>
            </w:r>
          </w:p>
          <w:p w:rsidR="004843CF" w:rsidRPr="00CA727A" w:rsidRDefault="004843CF" w:rsidP="00CA727A">
            <w:pPr>
              <w:pStyle w:val="a5"/>
              <w:numPr>
                <w:ilvl w:val="0"/>
                <w:numId w:val="2"/>
              </w:numPr>
              <w:ind w:left="0"/>
              <w:jc w:val="both"/>
            </w:pPr>
            <w:r w:rsidRPr="00CA727A">
              <w:t>- перегляд відеофільмів</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25037" w:rsidRDefault="00F25037" w:rsidP="00F250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25037" w:rsidRDefault="00F25037" w:rsidP="00F2503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Учителі історії</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lastRenderedPageBreak/>
              <w:t>35</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Участь у заходах до річниці визволення України від німецько-фашистських загарбників:</w:t>
            </w:r>
          </w:p>
          <w:p w:rsidR="004843CF" w:rsidRPr="00CA727A" w:rsidRDefault="004843CF" w:rsidP="00CA727A">
            <w:pPr>
              <w:pStyle w:val="a5"/>
              <w:numPr>
                <w:ilvl w:val="0"/>
                <w:numId w:val="2"/>
              </w:numPr>
              <w:ind w:left="0"/>
              <w:jc w:val="both"/>
            </w:pPr>
            <w:r w:rsidRPr="00CA727A">
              <w:t>тематичні зустрічі;</w:t>
            </w:r>
          </w:p>
          <w:p w:rsidR="004843CF" w:rsidRPr="00CA727A" w:rsidRDefault="004843CF" w:rsidP="00CA727A">
            <w:pPr>
              <w:pStyle w:val="a5"/>
              <w:numPr>
                <w:ilvl w:val="0"/>
                <w:numId w:val="2"/>
              </w:numPr>
              <w:tabs>
                <w:tab w:val="left" w:pos="226"/>
              </w:tabs>
              <w:ind w:left="0" w:firstLine="0"/>
              <w:jc w:val="both"/>
            </w:pPr>
            <w:r w:rsidRPr="00CA727A">
              <w:t>екскурсії до музеїв Великої Вітчизняної війни;</w:t>
            </w:r>
          </w:p>
          <w:p w:rsidR="004843CF" w:rsidRPr="00CA727A" w:rsidRDefault="004843CF" w:rsidP="00CA727A">
            <w:pPr>
              <w:pStyle w:val="a5"/>
              <w:numPr>
                <w:ilvl w:val="0"/>
                <w:numId w:val="2"/>
              </w:numPr>
              <w:tabs>
                <w:tab w:val="left" w:pos="226"/>
              </w:tabs>
              <w:ind w:left="0" w:firstLine="0"/>
              <w:jc w:val="both"/>
            </w:pPr>
            <w:r w:rsidRPr="00CA727A">
              <w:t>участь в естафеті пам’яті «Слава визволителям України»</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1E6CB9" w:rsidRDefault="001E6CB9" w:rsidP="001E6CB9">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1E6CB9" w:rsidRDefault="001E6CB9" w:rsidP="001E6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1E6CB9" w:rsidRDefault="001E6CB9" w:rsidP="001E6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36</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Участь у заходах до Дня українського козацтва:</w:t>
            </w:r>
          </w:p>
          <w:p w:rsidR="004843CF" w:rsidRPr="00CA727A" w:rsidRDefault="004843CF" w:rsidP="00CA727A">
            <w:pPr>
              <w:pStyle w:val="a5"/>
              <w:numPr>
                <w:ilvl w:val="0"/>
                <w:numId w:val="2"/>
              </w:numPr>
              <w:tabs>
                <w:tab w:val="left" w:pos="226"/>
              </w:tabs>
              <w:ind w:left="0" w:firstLine="0"/>
              <w:jc w:val="both"/>
            </w:pPr>
            <w:r w:rsidRPr="00CA727A">
              <w:t>зустрічі дітей та учнівської молоді з представниками козацьких формувань міста</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1E6CB9" w:rsidRDefault="001E6CB9" w:rsidP="001E6CB9">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1E6CB9" w:rsidRDefault="001E6CB9" w:rsidP="001E6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1E6CB9" w:rsidRDefault="001E6CB9" w:rsidP="001E6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37</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Забезпечувати участь учнів у заходах до Дня скорботи і пам’яті жертв Голодомору в Україні:</w:t>
            </w:r>
          </w:p>
          <w:p w:rsidR="004843CF" w:rsidRPr="00CA727A" w:rsidRDefault="004843CF" w:rsidP="00CA727A">
            <w:pPr>
              <w:pStyle w:val="a5"/>
              <w:numPr>
                <w:ilvl w:val="0"/>
                <w:numId w:val="2"/>
              </w:numPr>
              <w:ind w:left="0"/>
              <w:jc w:val="both"/>
            </w:pPr>
            <w:r w:rsidRPr="00CA727A">
              <w:t>уроки-реквієми;</w:t>
            </w:r>
          </w:p>
          <w:p w:rsidR="004843CF" w:rsidRPr="00CA727A" w:rsidRDefault="004843CF" w:rsidP="00CA727A">
            <w:pPr>
              <w:pStyle w:val="a5"/>
              <w:numPr>
                <w:ilvl w:val="0"/>
                <w:numId w:val="2"/>
              </w:numPr>
              <w:ind w:left="0"/>
              <w:jc w:val="both"/>
            </w:pPr>
            <w:r w:rsidRPr="00CA727A">
              <w:t>перегляд фільмів;</w:t>
            </w:r>
          </w:p>
          <w:p w:rsidR="004843CF" w:rsidRPr="00CA727A" w:rsidRDefault="004843CF" w:rsidP="00CA727A">
            <w:pPr>
              <w:pStyle w:val="a5"/>
              <w:numPr>
                <w:ilvl w:val="0"/>
                <w:numId w:val="2"/>
              </w:numPr>
              <w:ind w:left="0"/>
              <w:jc w:val="both"/>
            </w:pPr>
            <w:r w:rsidRPr="00CA727A">
              <w:t>вивчення документів;</w:t>
            </w:r>
          </w:p>
          <w:p w:rsidR="004843CF" w:rsidRPr="00CA727A" w:rsidRDefault="004843CF" w:rsidP="00CA727A">
            <w:pPr>
              <w:pStyle w:val="a5"/>
              <w:numPr>
                <w:ilvl w:val="0"/>
                <w:numId w:val="2"/>
              </w:numPr>
              <w:tabs>
                <w:tab w:val="left" w:pos="226"/>
              </w:tabs>
              <w:ind w:left="0" w:firstLine="0"/>
              <w:jc w:val="both"/>
            </w:pPr>
            <w:r w:rsidRPr="00CA727A">
              <w:t>участь у Всеукраїнській акції «Запали свічку пам’яті».</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77FA1" w:rsidRDefault="00F77FA1" w:rsidP="00F77FA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38</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 xml:space="preserve">Забезпечувати участь учнів у заходах до дня Збройних Сил України: </w:t>
            </w:r>
          </w:p>
          <w:p w:rsidR="004843CF" w:rsidRPr="00CA727A" w:rsidRDefault="004843CF" w:rsidP="00CA727A">
            <w:pPr>
              <w:pStyle w:val="a5"/>
              <w:numPr>
                <w:ilvl w:val="0"/>
                <w:numId w:val="2"/>
              </w:numPr>
              <w:ind w:left="0"/>
              <w:jc w:val="both"/>
            </w:pPr>
            <w:r w:rsidRPr="00CA727A">
              <w:t>місячник оборонно-масової роботи в загальноосвітніх навчальних закладах (за окремим планом);</w:t>
            </w:r>
          </w:p>
          <w:p w:rsidR="004843CF" w:rsidRPr="00CA727A" w:rsidRDefault="004843CF" w:rsidP="00CA727A">
            <w:pPr>
              <w:pStyle w:val="a5"/>
              <w:numPr>
                <w:ilvl w:val="0"/>
                <w:numId w:val="2"/>
              </w:numPr>
              <w:ind w:left="0"/>
              <w:jc w:val="both"/>
            </w:pPr>
            <w:r w:rsidRPr="00CA727A">
              <w:t>екскурсії у військові частини, що дислоковані на території міста.</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77FA1" w:rsidRDefault="00F77FA1" w:rsidP="00F77FA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39</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Забезпечувати участь учнів у заходах до Дня вшанування учасників ліквідації аварії на Чорнобильській АЕС</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77FA1" w:rsidRDefault="00F77FA1" w:rsidP="00F77FA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40</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F77FA1"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Проведення декад </w:t>
            </w:r>
            <w:proofErr w:type="spellStart"/>
            <w:r>
              <w:rPr>
                <w:rFonts w:ascii="Times New Roman" w:hAnsi="Times New Roman" w:cs="Times New Roman"/>
                <w:sz w:val="24"/>
                <w:szCs w:val="24"/>
              </w:rPr>
              <w:t>пам</w:t>
            </w:r>
            <w:proofErr w:type="spellEnd"/>
            <w:r w:rsidRPr="00F77FA1">
              <w:rPr>
                <w:rFonts w:ascii="Times New Roman" w:hAnsi="Times New Roman" w:cs="Times New Roman"/>
                <w:sz w:val="24"/>
                <w:szCs w:val="24"/>
                <w:lang w:val="ru-RU"/>
              </w:rPr>
              <w:t>`</w:t>
            </w:r>
            <w:r>
              <w:rPr>
                <w:rFonts w:ascii="Times New Roman" w:hAnsi="Times New Roman" w:cs="Times New Roman"/>
                <w:sz w:val="24"/>
                <w:szCs w:val="24"/>
              </w:rPr>
              <w:t xml:space="preserve">яті  та скорботи з нагоди відзначення роковин Голодомору в Україні 1932-1933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«Голгофа народних страждань».</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77FA1"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77FA1" w:rsidRDefault="00F77FA1" w:rsidP="00F77FA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Учителі історії</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41</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FE18E4"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Зустрічі з  учасниками АТО, виготовлення листівок, написання листів воїнам, інтерв’ю, конкурс малюнків «Мій тато – герой»</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E18E4"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2016-2018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rsidR="00FE18E4" w:rsidRDefault="00FE18E4" w:rsidP="00FE18E4">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E18E4" w:rsidRDefault="00FE18E4" w:rsidP="00FE18E4">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E18E4" w:rsidRDefault="00FE18E4" w:rsidP="00FE18E4">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42</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Ініціювати друк  з досвіду роботи педагогічних працівників з питання національно-патріотичного виховання</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77FA1" w:rsidRDefault="00F77FA1" w:rsidP="00F77FA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43</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Ініціювати науково-дослідницьку роботу в секції МАН з напрямів історії України, археології України, історичне краєзнавство, етнологія</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77FA1" w:rsidRDefault="00F77FA1" w:rsidP="00F77FA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77FA1" w:rsidRDefault="00F77FA1" w:rsidP="00F77FA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Учителі-предметники</w:t>
            </w:r>
            <w:proofErr w:type="spellEnd"/>
            <w:r>
              <w:rPr>
                <w:rFonts w:ascii="Times New Roman" w:hAnsi="Times New Roman" w:cs="Times New Roman"/>
                <w:sz w:val="24"/>
                <w:szCs w:val="24"/>
              </w:rPr>
              <w:t>.</w:t>
            </w:r>
          </w:p>
          <w:p w:rsidR="004843CF" w:rsidRPr="00CA727A" w:rsidRDefault="004843CF" w:rsidP="00F77FA1">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44</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F25037">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Сприяти створенню презентацій на тему національно-патріотичного виховання</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77FA1" w:rsidRDefault="00F77FA1" w:rsidP="00F77FA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Керівники гуртків</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45</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Забезпечувати проведення предметних тижнів, відкритих уроків з національно-патріотичного виховання</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77FA1" w:rsidRDefault="00F77FA1" w:rsidP="00F77FA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lastRenderedPageBreak/>
              <w:t>46</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Забезпечити вивчення народного календаря через проведення «Андріївських вечорниць», «Катерини», «Івана Купала», «Миколая», Свята вареників, борщу тощо</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77FA1" w:rsidRDefault="00F77FA1" w:rsidP="00F77FA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Керівники гуртків</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47</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Проводити зустрічі з місцевими майстрами, худ</w:t>
            </w:r>
            <w:r w:rsidR="00F77FA1">
              <w:rPr>
                <w:rFonts w:ascii="Times New Roman" w:hAnsi="Times New Roman" w:cs="Times New Roman"/>
                <w:sz w:val="24"/>
                <w:szCs w:val="24"/>
              </w:rPr>
              <w:t>ожниками, письмен</w:t>
            </w:r>
            <w:r w:rsidRPr="00CA727A">
              <w:rPr>
                <w:rFonts w:ascii="Times New Roman" w:hAnsi="Times New Roman" w:cs="Times New Roman"/>
                <w:sz w:val="24"/>
                <w:szCs w:val="24"/>
              </w:rPr>
              <w:t xml:space="preserve">никами, поетами </w:t>
            </w:r>
            <w:proofErr w:type="spellStart"/>
            <w:r w:rsidRPr="00CA727A">
              <w:rPr>
                <w:rFonts w:ascii="Times New Roman" w:hAnsi="Times New Roman" w:cs="Times New Roman"/>
                <w:sz w:val="24"/>
                <w:szCs w:val="24"/>
              </w:rPr>
              <w:t>Білоцерківщини</w:t>
            </w:r>
            <w:proofErr w:type="spellEnd"/>
            <w:r w:rsidRPr="00CA727A">
              <w:rPr>
                <w:rFonts w:ascii="Times New Roman" w:hAnsi="Times New Roman" w:cs="Times New Roman"/>
                <w:sz w:val="24"/>
                <w:szCs w:val="24"/>
              </w:rPr>
              <w:t>.</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25037"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77FA1" w:rsidRDefault="00F77FA1" w:rsidP="00F77FA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F77FA1"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4843CF" w:rsidRPr="00CA727A" w:rsidRDefault="00F77FA1" w:rsidP="00F77FA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Керівники гуртків</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48</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FE18E4"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Відзначення Дня Державного Гімну України (за окремим планом).</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E18E4"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FE18E4" w:rsidRDefault="00FE18E4" w:rsidP="00FE18E4">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FE18E4" w:rsidRDefault="00FE18E4" w:rsidP="00FE18E4">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4843CF" w:rsidRPr="00CA727A" w:rsidRDefault="004843CF" w:rsidP="00CA727A">
            <w:pPr>
              <w:spacing w:line="240" w:lineRule="auto"/>
              <w:contextualSpacing/>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49</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FE18E4"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Підготовка та відзначення річниці Української революції 1917-1921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FE18E4"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2017 р.</w:t>
            </w:r>
          </w:p>
        </w:tc>
        <w:tc>
          <w:tcPr>
            <w:tcW w:w="2363" w:type="dxa"/>
            <w:tcBorders>
              <w:top w:val="single" w:sz="4" w:space="0" w:color="auto"/>
              <w:left w:val="single" w:sz="4" w:space="0" w:color="auto"/>
              <w:bottom w:val="single" w:sz="4" w:space="0" w:color="auto"/>
              <w:right w:val="single" w:sz="4" w:space="0" w:color="auto"/>
            </w:tcBorders>
          </w:tcPr>
          <w:p w:rsidR="004843CF" w:rsidRPr="00CA727A" w:rsidRDefault="00FE18E4"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Учителі історії</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50</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Створити шкільний народознавчий музей «Світлиця»</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До 2018 р.</w:t>
            </w:r>
          </w:p>
        </w:tc>
        <w:tc>
          <w:tcPr>
            <w:tcW w:w="2363" w:type="dxa"/>
            <w:tcBorders>
              <w:top w:val="single" w:sz="4" w:space="0" w:color="auto"/>
              <w:left w:val="single" w:sz="4" w:space="0" w:color="auto"/>
              <w:bottom w:val="single" w:sz="4" w:space="0" w:color="auto"/>
              <w:right w:val="single" w:sz="4" w:space="0" w:color="auto"/>
            </w:tcBorders>
          </w:tcPr>
          <w:p w:rsidR="004843CF"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Кучма Г.В.</w:t>
            </w:r>
          </w:p>
          <w:p w:rsidR="001E6CB9" w:rsidRPr="00CA727A"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Заремба О.М.</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51</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2D3F53"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Участь у міському етапі військово-патріотичної гри українського козацтва «Джура» («Сокіл»).</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2D3F53"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2D3F53" w:rsidRDefault="002D3F53" w:rsidP="002D3F53">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2D3F53" w:rsidRDefault="002D3F53" w:rsidP="002D3F53">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4843CF" w:rsidRPr="00CA727A" w:rsidRDefault="004843CF" w:rsidP="00CA727A">
            <w:pPr>
              <w:spacing w:line="240" w:lineRule="auto"/>
              <w:contextualSpacing/>
              <w:jc w:val="center"/>
              <w:rPr>
                <w:rFonts w:ascii="Times New Roman" w:hAnsi="Times New Roman" w:cs="Times New Roman"/>
                <w:sz w:val="24"/>
                <w:szCs w:val="24"/>
              </w:rPr>
            </w:pP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54</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Сприяти відвідуванню учнями народознавчих музеїв, парку «Київська Русь», інших культурно-народознавчих закладів міста та області.</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2D3F53" w:rsidRDefault="002D3F53" w:rsidP="002D3F53">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4843CF" w:rsidRPr="00CA727A" w:rsidRDefault="002D3F53" w:rsidP="002D3F53">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Класні керівники</w:t>
            </w:r>
          </w:p>
        </w:tc>
      </w:tr>
      <w:tr w:rsidR="004843CF"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tabs>
                <w:tab w:val="left" w:pos="0"/>
                <w:tab w:val="left" w:pos="164"/>
              </w:tabs>
              <w:spacing w:line="240" w:lineRule="auto"/>
              <w:contextualSpacing/>
              <w:jc w:val="center"/>
              <w:rPr>
                <w:rFonts w:ascii="Times New Roman" w:hAnsi="Times New Roman" w:cs="Times New Roman"/>
                <w:sz w:val="24"/>
                <w:szCs w:val="24"/>
              </w:rPr>
            </w:pPr>
            <w:r w:rsidRPr="00CA727A">
              <w:rPr>
                <w:rFonts w:ascii="Times New Roman" w:hAnsi="Times New Roman" w:cs="Times New Roman"/>
                <w:sz w:val="24"/>
                <w:szCs w:val="24"/>
              </w:rPr>
              <w:t>55</w:t>
            </w:r>
          </w:p>
        </w:tc>
        <w:tc>
          <w:tcPr>
            <w:tcW w:w="5384" w:type="dxa"/>
            <w:tcBorders>
              <w:top w:val="single" w:sz="4" w:space="0" w:color="auto"/>
              <w:left w:val="single" w:sz="4" w:space="0" w:color="auto"/>
              <w:bottom w:val="single" w:sz="4" w:space="0" w:color="auto"/>
              <w:right w:val="single" w:sz="4" w:space="0" w:color="auto"/>
            </w:tcBorders>
          </w:tcPr>
          <w:p w:rsidR="004843CF" w:rsidRPr="00CA727A" w:rsidRDefault="004843CF" w:rsidP="00CA727A">
            <w:pPr>
              <w:spacing w:line="240" w:lineRule="auto"/>
              <w:contextualSpacing/>
              <w:rPr>
                <w:rFonts w:ascii="Times New Roman" w:hAnsi="Times New Roman" w:cs="Times New Roman"/>
                <w:sz w:val="24"/>
                <w:szCs w:val="24"/>
              </w:rPr>
            </w:pPr>
            <w:r w:rsidRPr="00CA727A">
              <w:rPr>
                <w:rFonts w:ascii="Times New Roman" w:hAnsi="Times New Roman" w:cs="Times New Roman"/>
                <w:sz w:val="24"/>
                <w:szCs w:val="24"/>
              </w:rPr>
              <w:t>Ініціювати створення шкільного театру для популяризації українського театрального мистецтва</w:t>
            </w:r>
          </w:p>
        </w:tc>
        <w:tc>
          <w:tcPr>
            <w:tcW w:w="1750" w:type="dxa"/>
            <w:tcBorders>
              <w:top w:val="single" w:sz="4" w:space="0" w:color="auto"/>
              <w:left w:val="single" w:sz="4" w:space="0" w:color="auto"/>
              <w:bottom w:val="single" w:sz="4" w:space="0" w:color="auto"/>
              <w:right w:val="single" w:sz="4" w:space="0" w:color="auto"/>
            </w:tcBorders>
          </w:tcPr>
          <w:p w:rsidR="004843CF" w:rsidRPr="00CA727A" w:rsidRDefault="001E6CB9"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4843CF" w:rsidRDefault="001E6CB9" w:rsidP="001E6CB9">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Кучма Г.В.</w:t>
            </w:r>
          </w:p>
          <w:p w:rsidR="001E6CB9" w:rsidRDefault="001E6CB9" w:rsidP="001E6CB9">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Козаченко О.А.</w:t>
            </w:r>
          </w:p>
          <w:p w:rsidR="001E6CB9" w:rsidRPr="00CA727A" w:rsidRDefault="001E6CB9" w:rsidP="001E6CB9">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Муляр А.С.</w:t>
            </w:r>
          </w:p>
        </w:tc>
      </w:tr>
      <w:tr w:rsidR="002B4B24" w:rsidRPr="00CA727A" w:rsidTr="004843CF">
        <w:trPr>
          <w:cantSplit/>
          <w:jc w:val="center"/>
        </w:trPr>
        <w:tc>
          <w:tcPr>
            <w:tcW w:w="804" w:type="dxa"/>
            <w:tcBorders>
              <w:top w:val="single" w:sz="4" w:space="0" w:color="auto"/>
              <w:left w:val="single" w:sz="4" w:space="0" w:color="auto"/>
              <w:bottom w:val="single" w:sz="4" w:space="0" w:color="auto"/>
              <w:right w:val="single" w:sz="4" w:space="0" w:color="auto"/>
            </w:tcBorders>
          </w:tcPr>
          <w:p w:rsidR="002B4B24" w:rsidRPr="00CA727A" w:rsidRDefault="002B4B24" w:rsidP="00CA727A">
            <w:pPr>
              <w:tabs>
                <w:tab w:val="left" w:pos="0"/>
                <w:tab w:val="left" w:pos="164"/>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5384" w:type="dxa"/>
            <w:tcBorders>
              <w:top w:val="single" w:sz="4" w:space="0" w:color="auto"/>
              <w:left w:val="single" w:sz="4" w:space="0" w:color="auto"/>
              <w:bottom w:val="single" w:sz="4" w:space="0" w:color="auto"/>
              <w:right w:val="single" w:sz="4" w:space="0" w:color="auto"/>
            </w:tcBorders>
          </w:tcPr>
          <w:p w:rsidR="002B4B24" w:rsidRPr="002B4B24" w:rsidRDefault="002B4B24" w:rsidP="002B4B24">
            <w:pPr>
              <w:spacing w:line="240" w:lineRule="auto"/>
              <w:contextualSpacing/>
              <w:rPr>
                <w:rFonts w:ascii="Times New Roman" w:eastAsia="Calibri" w:hAnsi="Times New Roman" w:cs="Times New Roman"/>
                <w:sz w:val="24"/>
                <w:szCs w:val="24"/>
              </w:rPr>
            </w:pPr>
            <w:r>
              <w:rPr>
                <w:rFonts w:ascii="Times New Roman" w:hAnsi="Times New Roman" w:cs="Times New Roman"/>
                <w:sz w:val="24"/>
                <w:szCs w:val="24"/>
              </w:rPr>
              <w:t>Проведення тематичних заходів, присвячених</w:t>
            </w:r>
            <w:r w:rsidRPr="002B4B24">
              <w:rPr>
                <w:rFonts w:ascii="Times New Roman" w:eastAsia="Calibri" w:hAnsi="Times New Roman" w:cs="Times New Roman"/>
                <w:sz w:val="24"/>
                <w:szCs w:val="24"/>
              </w:rPr>
              <w:t xml:space="preserve"> героїчним подвигам українських воїнів, боротьбі за територіальну цілісність і незалежність України:</w:t>
            </w:r>
          </w:p>
          <w:p w:rsidR="002B4B24" w:rsidRPr="002B4B24" w:rsidRDefault="002B4B24" w:rsidP="002B4B24">
            <w:pPr>
              <w:pStyle w:val="1"/>
              <w:numPr>
                <w:ilvl w:val="0"/>
                <w:numId w:val="4"/>
              </w:numPr>
              <w:contextualSpacing/>
              <w:rPr>
                <w:sz w:val="24"/>
                <w:szCs w:val="24"/>
              </w:rPr>
            </w:pPr>
            <w:r w:rsidRPr="002B4B24">
              <w:rPr>
                <w:sz w:val="24"/>
                <w:szCs w:val="24"/>
              </w:rPr>
              <w:t>до утворення Української Повстанської Армії (14.10.1942 р.);</w:t>
            </w:r>
          </w:p>
          <w:p w:rsidR="002B4B24" w:rsidRPr="002B4B24" w:rsidRDefault="002B4B24" w:rsidP="002B4B24">
            <w:pPr>
              <w:pStyle w:val="1"/>
              <w:numPr>
                <w:ilvl w:val="0"/>
                <w:numId w:val="4"/>
              </w:numPr>
              <w:contextualSpacing/>
              <w:rPr>
                <w:sz w:val="24"/>
                <w:szCs w:val="24"/>
              </w:rPr>
            </w:pPr>
            <w:r w:rsidRPr="002B4B24">
              <w:rPr>
                <w:sz w:val="24"/>
                <w:szCs w:val="24"/>
              </w:rPr>
              <w:t>до дня Соборності України;</w:t>
            </w:r>
          </w:p>
          <w:p w:rsidR="002B4B24" w:rsidRPr="002B4B24" w:rsidRDefault="002B4B24" w:rsidP="002B4B24">
            <w:r>
              <w:rPr>
                <w:rFonts w:ascii="Times New Roman" w:hAnsi="Times New Roman" w:cs="Times New Roman"/>
                <w:sz w:val="24"/>
                <w:szCs w:val="24"/>
              </w:rPr>
              <w:t xml:space="preserve">            </w:t>
            </w:r>
            <w:r w:rsidRPr="002B4B24">
              <w:rPr>
                <w:rFonts w:ascii="Times New Roman" w:eastAsia="Calibri" w:hAnsi="Times New Roman" w:cs="Times New Roman"/>
                <w:sz w:val="24"/>
                <w:szCs w:val="24"/>
              </w:rPr>
              <w:t>до святкування дня Гідності та Свободи</w:t>
            </w:r>
          </w:p>
        </w:tc>
        <w:tc>
          <w:tcPr>
            <w:tcW w:w="1750" w:type="dxa"/>
            <w:tcBorders>
              <w:top w:val="single" w:sz="4" w:space="0" w:color="auto"/>
              <w:left w:val="single" w:sz="4" w:space="0" w:color="auto"/>
              <w:bottom w:val="single" w:sz="4" w:space="0" w:color="auto"/>
              <w:right w:val="single" w:sz="4" w:space="0" w:color="auto"/>
            </w:tcBorders>
          </w:tcPr>
          <w:p w:rsidR="002B4B24" w:rsidRDefault="002B4B24" w:rsidP="00CA72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2015-2018 </w:t>
            </w:r>
            <w:proofErr w:type="spellStart"/>
            <w:r>
              <w:rPr>
                <w:rFonts w:ascii="Times New Roman" w:hAnsi="Times New Roman" w:cs="Times New Roman"/>
                <w:sz w:val="24"/>
                <w:szCs w:val="24"/>
              </w:rPr>
              <w:t>р.р</w:t>
            </w:r>
            <w:proofErr w:type="spellEnd"/>
          </w:p>
        </w:tc>
        <w:tc>
          <w:tcPr>
            <w:tcW w:w="2363" w:type="dxa"/>
            <w:tcBorders>
              <w:top w:val="single" w:sz="4" w:space="0" w:color="auto"/>
              <w:left w:val="single" w:sz="4" w:space="0" w:color="auto"/>
              <w:bottom w:val="single" w:sz="4" w:space="0" w:color="auto"/>
              <w:right w:val="single" w:sz="4" w:space="0" w:color="auto"/>
            </w:tcBorders>
          </w:tcPr>
          <w:p w:rsidR="002B4B24" w:rsidRDefault="002B4B24" w:rsidP="002B4B24">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Сюрха</w:t>
            </w:r>
            <w:proofErr w:type="spellEnd"/>
            <w:r>
              <w:rPr>
                <w:rFonts w:ascii="Times New Roman" w:hAnsi="Times New Roman" w:cs="Times New Roman"/>
                <w:sz w:val="24"/>
                <w:szCs w:val="24"/>
              </w:rPr>
              <w:t xml:space="preserve"> Т.А.</w:t>
            </w:r>
          </w:p>
          <w:p w:rsidR="002B4B24" w:rsidRDefault="002B4B24" w:rsidP="002B4B24">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Коломієць Т.В.</w:t>
            </w:r>
          </w:p>
          <w:p w:rsidR="002B4B24" w:rsidRDefault="002B4B24" w:rsidP="002B4B24">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Класні керівники</w:t>
            </w:r>
          </w:p>
          <w:p w:rsidR="002B4B24" w:rsidRDefault="002B4B24" w:rsidP="001E6CB9">
            <w:pPr>
              <w:spacing w:line="240" w:lineRule="auto"/>
              <w:contextualSpacing/>
              <w:jc w:val="left"/>
              <w:rPr>
                <w:rFonts w:ascii="Times New Roman" w:hAnsi="Times New Roman" w:cs="Times New Roman"/>
                <w:sz w:val="24"/>
                <w:szCs w:val="24"/>
              </w:rPr>
            </w:pPr>
          </w:p>
        </w:tc>
      </w:tr>
    </w:tbl>
    <w:p w:rsidR="00CA727A" w:rsidRPr="00CA727A" w:rsidRDefault="00CA727A" w:rsidP="00CA727A">
      <w:pPr>
        <w:spacing w:line="240" w:lineRule="auto"/>
        <w:contextualSpacing/>
        <w:rPr>
          <w:rFonts w:ascii="Times New Roman" w:hAnsi="Times New Roman" w:cs="Times New Roman"/>
          <w:sz w:val="24"/>
          <w:szCs w:val="24"/>
        </w:rPr>
      </w:pPr>
    </w:p>
    <w:p w:rsidR="00CA727A" w:rsidRPr="00CA727A" w:rsidRDefault="00CA727A" w:rsidP="00CA727A">
      <w:pPr>
        <w:shd w:val="clear" w:color="auto" w:fill="FFFFFF"/>
        <w:spacing w:after="270" w:line="240" w:lineRule="auto"/>
        <w:ind w:right="0"/>
        <w:contextualSpacing/>
        <w:jc w:val="center"/>
        <w:rPr>
          <w:rFonts w:ascii="Times New Roman" w:eastAsia="Times New Roman" w:hAnsi="Times New Roman" w:cs="Times New Roman"/>
          <w:color w:val="333333"/>
          <w:sz w:val="24"/>
          <w:szCs w:val="24"/>
          <w:lang w:eastAsia="uk-UA"/>
        </w:rPr>
      </w:pPr>
      <w:r w:rsidRPr="00CA727A">
        <w:rPr>
          <w:rFonts w:ascii="Times New Roman" w:eastAsia="Calibri" w:hAnsi="Times New Roman" w:cs="Times New Roman"/>
          <w:sz w:val="24"/>
          <w:szCs w:val="24"/>
        </w:rPr>
        <w:br w:type="page"/>
      </w:r>
    </w:p>
    <w:p w:rsidR="00CA727A" w:rsidRDefault="00CA727A" w:rsidP="00CA727A">
      <w:pPr>
        <w:shd w:val="clear" w:color="auto" w:fill="FFFFFF"/>
        <w:spacing w:after="270" w:line="360" w:lineRule="atLeast"/>
        <w:ind w:right="0"/>
        <w:jc w:val="center"/>
        <w:rPr>
          <w:rFonts w:ascii="Helvetica" w:eastAsia="Times New Roman" w:hAnsi="Helvetica" w:cs="Helvetica"/>
          <w:color w:val="333333"/>
          <w:sz w:val="21"/>
          <w:szCs w:val="21"/>
          <w:lang w:eastAsia="uk-UA"/>
        </w:rPr>
      </w:pPr>
    </w:p>
    <w:p w:rsidR="00CA727A" w:rsidRDefault="00CA727A" w:rsidP="00CA727A">
      <w:pPr>
        <w:shd w:val="clear" w:color="auto" w:fill="FFFFFF"/>
        <w:spacing w:after="270" w:line="360" w:lineRule="atLeast"/>
        <w:ind w:right="0"/>
        <w:jc w:val="center"/>
        <w:rPr>
          <w:rFonts w:ascii="Helvetica" w:eastAsia="Times New Roman" w:hAnsi="Helvetica" w:cs="Helvetica"/>
          <w:color w:val="333333"/>
          <w:sz w:val="21"/>
          <w:szCs w:val="21"/>
          <w:lang w:eastAsia="uk-UA"/>
        </w:rPr>
      </w:pPr>
    </w:p>
    <w:sectPr w:rsidR="00CA727A" w:rsidSect="00246A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D7EE8"/>
    <w:multiLevelType w:val="hybridMultilevel"/>
    <w:tmpl w:val="1F2C4FD4"/>
    <w:lvl w:ilvl="0" w:tplc="7660C4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53DF9"/>
    <w:multiLevelType w:val="hybridMultilevel"/>
    <w:tmpl w:val="741E15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FC1E3B"/>
    <w:multiLevelType w:val="hybridMultilevel"/>
    <w:tmpl w:val="D0BC72F2"/>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3CDB5785"/>
    <w:multiLevelType w:val="hybridMultilevel"/>
    <w:tmpl w:val="1C184142"/>
    <w:lvl w:ilvl="0" w:tplc="C2608886">
      <w:start w:val="20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727A"/>
    <w:rsid w:val="00144E75"/>
    <w:rsid w:val="001E6CB9"/>
    <w:rsid w:val="0024115B"/>
    <w:rsid w:val="00246AAA"/>
    <w:rsid w:val="00257957"/>
    <w:rsid w:val="002B4B24"/>
    <w:rsid w:val="002D3F53"/>
    <w:rsid w:val="004843CF"/>
    <w:rsid w:val="004E2D27"/>
    <w:rsid w:val="00CA727A"/>
    <w:rsid w:val="00F25037"/>
    <w:rsid w:val="00F77FA1"/>
    <w:rsid w:val="00FE18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right="-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AA"/>
  </w:style>
  <w:style w:type="paragraph" w:styleId="2">
    <w:name w:val="heading 2"/>
    <w:basedOn w:val="a"/>
    <w:link w:val="20"/>
    <w:uiPriority w:val="9"/>
    <w:qFormat/>
    <w:rsid w:val="00CA727A"/>
    <w:pPr>
      <w:spacing w:before="100" w:beforeAutospacing="1" w:after="100" w:afterAutospacing="1" w:line="240" w:lineRule="auto"/>
      <w:ind w:right="0"/>
      <w:jc w:val="left"/>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CA727A"/>
    <w:pPr>
      <w:spacing w:before="100" w:beforeAutospacing="1" w:after="100" w:afterAutospacing="1" w:line="240" w:lineRule="auto"/>
      <w:ind w:right="0"/>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27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CA727A"/>
    <w:rPr>
      <w:rFonts w:ascii="Times New Roman" w:eastAsia="Times New Roman" w:hAnsi="Times New Roman" w:cs="Times New Roman"/>
      <w:b/>
      <w:bCs/>
      <w:sz w:val="27"/>
      <w:szCs w:val="27"/>
      <w:lang w:eastAsia="uk-UA"/>
    </w:rPr>
  </w:style>
  <w:style w:type="character" w:customStyle="1" w:styleId="apple-converted-space">
    <w:name w:val="apple-converted-space"/>
    <w:basedOn w:val="a0"/>
    <w:rsid w:val="00CA727A"/>
  </w:style>
  <w:style w:type="paragraph" w:styleId="a3">
    <w:name w:val="Normal (Web)"/>
    <w:basedOn w:val="a"/>
    <w:uiPriority w:val="99"/>
    <w:unhideWhenUsed/>
    <w:rsid w:val="00CA727A"/>
    <w:pPr>
      <w:spacing w:before="100" w:beforeAutospacing="1" w:after="100" w:afterAutospacing="1" w:line="240" w:lineRule="auto"/>
      <w:ind w:right="0"/>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CA727A"/>
    <w:rPr>
      <w:b/>
      <w:bCs/>
    </w:rPr>
  </w:style>
  <w:style w:type="paragraph" w:styleId="a5">
    <w:name w:val="List Paragraph"/>
    <w:basedOn w:val="a"/>
    <w:uiPriority w:val="34"/>
    <w:qFormat/>
    <w:rsid w:val="00CA727A"/>
    <w:pPr>
      <w:spacing w:line="240" w:lineRule="auto"/>
      <w:ind w:left="720" w:right="0"/>
      <w:contextualSpacing/>
      <w:jc w:val="left"/>
    </w:pPr>
    <w:rPr>
      <w:rFonts w:ascii="Times New Roman" w:eastAsia="Times New Roman" w:hAnsi="Times New Roman" w:cs="Times New Roman"/>
      <w:sz w:val="24"/>
      <w:szCs w:val="24"/>
      <w:lang w:eastAsia="ru-RU"/>
    </w:rPr>
  </w:style>
  <w:style w:type="paragraph" w:customStyle="1" w:styleId="1">
    <w:name w:val="Абзац списку1"/>
    <w:basedOn w:val="a"/>
    <w:rsid w:val="002B4B24"/>
    <w:pPr>
      <w:spacing w:line="240" w:lineRule="auto"/>
      <w:ind w:left="720" w:right="0"/>
      <w:jc w:val="left"/>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378363034">
      <w:bodyDiv w:val="1"/>
      <w:marLeft w:val="0"/>
      <w:marRight w:val="0"/>
      <w:marTop w:val="0"/>
      <w:marBottom w:val="0"/>
      <w:divBdr>
        <w:top w:val="none" w:sz="0" w:space="0" w:color="auto"/>
        <w:left w:val="none" w:sz="0" w:space="0" w:color="auto"/>
        <w:bottom w:val="none" w:sz="0" w:space="0" w:color="auto"/>
        <w:right w:val="none" w:sz="0" w:space="0" w:color="auto"/>
      </w:divBdr>
      <w:divsChild>
        <w:div w:id="618687094">
          <w:marLeft w:val="0"/>
          <w:marRight w:val="0"/>
          <w:marTop w:val="0"/>
          <w:marBottom w:val="0"/>
          <w:divBdr>
            <w:top w:val="none" w:sz="0" w:space="0" w:color="auto"/>
            <w:left w:val="none" w:sz="0" w:space="0" w:color="auto"/>
            <w:bottom w:val="none" w:sz="0" w:space="0" w:color="auto"/>
            <w:right w:val="none" w:sz="0" w:space="0" w:color="auto"/>
          </w:divBdr>
        </w:div>
        <w:div w:id="1210262390">
          <w:marLeft w:val="0"/>
          <w:marRight w:val="0"/>
          <w:marTop w:val="0"/>
          <w:marBottom w:val="0"/>
          <w:divBdr>
            <w:top w:val="none" w:sz="0" w:space="0" w:color="auto"/>
            <w:left w:val="none" w:sz="0" w:space="0" w:color="auto"/>
            <w:bottom w:val="none" w:sz="0" w:space="0" w:color="auto"/>
            <w:right w:val="none" w:sz="0" w:space="0" w:color="auto"/>
          </w:divBdr>
          <w:divsChild>
            <w:div w:id="1599949154">
              <w:marLeft w:val="0"/>
              <w:marRight w:val="0"/>
              <w:marTop w:val="0"/>
              <w:marBottom w:val="0"/>
              <w:divBdr>
                <w:top w:val="none" w:sz="0" w:space="0" w:color="auto"/>
                <w:left w:val="none" w:sz="0" w:space="0" w:color="auto"/>
                <w:bottom w:val="none" w:sz="0" w:space="0" w:color="auto"/>
                <w:right w:val="none" w:sz="0" w:space="0" w:color="auto"/>
              </w:divBdr>
            </w:div>
          </w:divsChild>
        </w:div>
        <w:div w:id="186478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8190</Words>
  <Characters>4669</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1</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Виховання</dc:creator>
  <cp:keywords/>
  <dc:description/>
  <cp:lastModifiedBy>Oksana</cp:lastModifiedBy>
  <cp:revision>4</cp:revision>
  <cp:lastPrinted>2017-10-05T13:19:00Z</cp:lastPrinted>
  <dcterms:created xsi:type="dcterms:W3CDTF">2017-10-05T11:08:00Z</dcterms:created>
  <dcterms:modified xsi:type="dcterms:W3CDTF">2017-10-05T13:21:00Z</dcterms:modified>
</cp:coreProperties>
</file>